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F4C" w:rsidRPr="0064682A" w:rsidRDefault="00843825" w:rsidP="0064682A">
      <w:pPr>
        <w:jc w:val="center"/>
        <w:rPr>
          <w:rFonts w:ascii="Times New Roman" w:hAnsi="Times New Roman" w:cs="Times New Roman"/>
          <w:sz w:val="28"/>
        </w:rPr>
      </w:pPr>
      <w:r w:rsidRPr="00310046">
        <w:rPr>
          <w:rFonts w:ascii="Times New Roman" w:hAnsi="Times New Roman" w:cs="Times New Roman"/>
          <w:sz w:val="28"/>
        </w:rPr>
        <w:t>SCHEDA DI LE</w:t>
      </w:r>
      <w:bookmarkStart w:id="0" w:name="_GoBack"/>
      <w:bookmarkEnd w:id="0"/>
      <w:r w:rsidRPr="00310046">
        <w:rPr>
          <w:rFonts w:ascii="Times New Roman" w:hAnsi="Times New Roman" w:cs="Times New Roman"/>
          <w:sz w:val="28"/>
        </w:rPr>
        <w:t>TTURA POPOLARE/ORAN</w:t>
      </w:r>
      <w:r w:rsidR="007846F3" w:rsidRPr="00310046">
        <w:rPr>
          <w:rFonts w:ascii="Times New Roman" w:hAnsi="Times New Roman" w:cs="Times New Roman"/>
          <w:sz w:val="28"/>
        </w:rPr>
        <w:t>TE DELLA BIBBIA</w:t>
      </w:r>
      <w:r w:rsidR="00310046">
        <w:rPr>
          <w:rFonts w:ascii="Times New Roman" w:hAnsi="Times New Roman" w:cs="Times New Roman"/>
          <w:sz w:val="28"/>
        </w:rPr>
        <w:t xml:space="preserve"> </w:t>
      </w:r>
      <w:r w:rsidR="0046554D">
        <w:rPr>
          <w:rFonts w:ascii="Times New Roman" w:hAnsi="Times New Roman" w:cs="Times New Roman"/>
          <w:sz w:val="28"/>
        </w:rPr>
        <w:t xml:space="preserve"> </w:t>
      </w:r>
      <w:proofErr w:type="spellStart"/>
      <w:r w:rsidR="0046554D">
        <w:rPr>
          <w:rFonts w:ascii="Times New Roman" w:hAnsi="Times New Roman" w:cs="Times New Roman"/>
          <w:sz w:val="28"/>
        </w:rPr>
        <w:t>Gv</w:t>
      </w:r>
      <w:proofErr w:type="spellEnd"/>
      <w:r w:rsidR="0046554D">
        <w:rPr>
          <w:rFonts w:ascii="Times New Roman" w:hAnsi="Times New Roman" w:cs="Times New Roman"/>
          <w:sz w:val="28"/>
        </w:rPr>
        <w:t xml:space="preserve"> 9, 1 – 41</w:t>
      </w:r>
      <w:r w:rsidR="00C12C99">
        <w:rPr>
          <w:rFonts w:ascii="Times New Roman" w:hAnsi="Times New Roman" w:cs="Times New Roman"/>
          <w:sz w:val="28"/>
        </w:rPr>
        <w:t xml:space="preserve"> </w:t>
      </w:r>
    </w:p>
    <w:p w:rsidR="00843825" w:rsidRPr="00310046" w:rsidRDefault="00EE67F5" w:rsidP="00310046">
      <w:pPr>
        <w:rPr>
          <w:rFonts w:ascii="Times New Roman" w:hAnsi="Times New Roman" w:cs="Times New Roman"/>
          <w:b/>
        </w:rPr>
      </w:pPr>
      <w:r w:rsidRPr="00310046">
        <w:rPr>
          <w:rFonts w:ascii="Times New Roman" w:hAnsi="Times New Roman" w:cs="Times New Roman"/>
          <w:b/>
          <w:sz w:val="24"/>
        </w:rPr>
        <w:t xml:space="preserve">A. </w:t>
      </w:r>
      <w:proofErr w:type="spellStart"/>
      <w:r w:rsidR="00E12F4C" w:rsidRPr="00310046">
        <w:rPr>
          <w:rFonts w:ascii="Times New Roman" w:hAnsi="Times New Roman" w:cs="Times New Roman"/>
          <w:b/>
          <w:sz w:val="24"/>
        </w:rPr>
        <w:t>min</w:t>
      </w:r>
      <w:proofErr w:type="spellEnd"/>
      <w:r w:rsidR="00E12F4C" w:rsidRPr="00310046">
        <w:rPr>
          <w:rFonts w:ascii="Times New Roman" w:hAnsi="Times New Roman" w:cs="Times New Roman"/>
          <w:b/>
          <w:sz w:val="24"/>
        </w:rPr>
        <w:t xml:space="preserve"> 5 / </w:t>
      </w:r>
      <w:proofErr w:type="spellStart"/>
      <w:r w:rsidR="00E12F4C" w:rsidRPr="00310046">
        <w:rPr>
          <w:rFonts w:ascii="Times New Roman" w:hAnsi="Times New Roman" w:cs="Times New Roman"/>
          <w:b/>
          <w:sz w:val="24"/>
        </w:rPr>
        <w:t>max</w:t>
      </w:r>
      <w:proofErr w:type="spellEnd"/>
      <w:r w:rsidR="00E12F4C" w:rsidRPr="00310046">
        <w:rPr>
          <w:rFonts w:ascii="Times New Roman" w:hAnsi="Times New Roman" w:cs="Times New Roman"/>
          <w:b/>
          <w:sz w:val="24"/>
        </w:rPr>
        <w:t xml:space="preserve"> 10</w:t>
      </w:r>
      <w:r w:rsidRPr="00310046">
        <w:rPr>
          <w:rFonts w:ascii="Times New Roman" w:hAnsi="Times New Roman" w:cs="Times New Roman"/>
          <w:b/>
          <w:sz w:val="24"/>
        </w:rPr>
        <w:t xml:space="preserve"> persone</w:t>
      </w:r>
    </w:p>
    <w:p w:rsidR="00EE67F5" w:rsidRPr="00310046" w:rsidRDefault="00EE67F5" w:rsidP="00EE67F5">
      <w:pPr>
        <w:jc w:val="both"/>
        <w:rPr>
          <w:rFonts w:ascii="Times New Roman" w:hAnsi="Times New Roman" w:cs="Times New Roman"/>
          <w:b/>
          <w:sz w:val="24"/>
        </w:rPr>
      </w:pPr>
      <w:r w:rsidRPr="00310046">
        <w:rPr>
          <w:rFonts w:ascii="Times New Roman" w:hAnsi="Times New Roman" w:cs="Times New Roman"/>
          <w:b/>
          <w:sz w:val="24"/>
        </w:rPr>
        <w:t>B.  durata: 1h + 15min.</w:t>
      </w:r>
    </w:p>
    <w:p w:rsidR="007846F3" w:rsidRPr="00310046" w:rsidRDefault="00F17B2E" w:rsidP="00EE67F5">
      <w:pPr>
        <w:jc w:val="both"/>
        <w:rPr>
          <w:rFonts w:ascii="Times New Roman" w:hAnsi="Times New Roman" w:cs="Times New Roman"/>
          <w:color w:val="222222"/>
          <w:sz w:val="24"/>
          <w:szCs w:val="36"/>
          <w:shd w:val="clear" w:color="auto" w:fill="FFFFFF"/>
        </w:rPr>
      </w:pPr>
      <w:r w:rsidRPr="00310046">
        <w:rPr>
          <w:rFonts w:ascii="Times New Roman" w:hAnsi="Times New Roman" w:cs="Times New Roman"/>
          <w:b/>
          <w:sz w:val="24"/>
        </w:rPr>
        <w:t>0.</w:t>
      </w:r>
      <w:r w:rsidR="007846F3" w:rsidRPr="00310046">
        <w:rPr>
          <w:rFonts w:ascii="Times New Roman" w:hAnsi="Times New Roman" w:cs="Times New Roman"/>
          <w:color w:val="222222"/>
          <w:sz w:val="36"/>
          <w:szCs w:val="36"/>
          <w:shd w:val="clear" w:color="auto" w:fill="FFFFFF"/>
        </w:rPr>
        <w:t xml:space="preserve"> </w:t>
      </w:r>
      <w:r w:rsidR="007846F3" w:rsidRPr="00310046">
        <w:rPr>
          <w:rFonts w:ascii="Times New Roman" w:hAnsi="Times New Roman" w:cs="Times New Roman"/>
          <w:color w:val="222222"/>
          <w:sz w:val="24"/>
          <w:szCs w:val="36"/>
          <w:shd w:val="clear" w:color="auto" w:fill="FFFFFF"/>
        </w:rPr>
        <w:t xml:space="preserve">Ci riuniamo nel nome del Signore. Si intona un canto di invocazione allo Spirito o un modulo di </w:t>
      </w:r>
      <w:proofErr w:type="spellStart"/>
      <w:r w:rsidR="007846F3" w:rsidRPr="00310046">
        <w:rPr>
          <w:rFonts w:ascii="Times New Roman" w:hAnsi="Times New Roman" w:cs="Times New Roman"/>
          <w:color w:val="222222"/>
          <w:sz w:val="24"/>
          <w:szCs w:val="36"/>
          <w:shd w:val="clear" w:color="auto" w:fill="FFFFFF"/>
        </w:rPr>
        <w:t>Taizè</w:t>
      </w:r>
      <w:proofErr w:type="spellEnd"/>
      <w:r w:rsidR="007846F3" w:rsidRPr="00310046">
        <w:rPr>
          <w:rFonts w:ascii="Times New Roman" w:hAnsi="Times New Roman" w:cs="Times New Roman"/>
          <w:color w:val="222222"/>
          <w:sz w:val="24"/>
          <w:szCs w:val="36"/>
          <w:shd w:val="clear" w:color="auto" w:fill="FFFFFF"/>
        </w:rPr>
        <w:t xml:space="preserve"> o in alternat</w:t>
      </w:r>
      <w:r w:rsidR="00310046">
        <w:rPr>
          <w:rFonts w:ascii="Times New Roman" w:hAnsi="Times New Roman" w:cs="Times New Roman"/>
          <w:color w:val="222222"/>
          <w:sz w:val="24"/>
          <w:szCs w:val="36"/>
          <w:shd w:val="clear" w:color="auto" w:fill="FFFFFF"/>
        </w:rPr>
        <w:t xml:space="preserve">iva la breve recita di un Salmo (5 </w:t>
      </w:r>
      <w:proofErr w:type="spellStart"/>
      <w:r w:rsidR="00310046">
        <w:rPr>
          <w:rFonts w:ascii="Times New Roman" w:hAnsi="Times New Roman" w:cs="Times New Roman"/>
          <w:color w:val="222222"/>
          <w:sz w:val="24"/>
          <w:szCs w:val="36"/>
          <w:shd w:val="clear" w:color="auto" w:fill="FFFFFF"/>
        </w:rPr>
        <w:t>min</w:t>
      </w:r>
      <w:proofErr w:type="spellEnd"/>
      <w:r w:rsidR="00310046">
        <w:rPr>
          <w:rFonts w:ascii="Times New Roman" w:hAnsi="Times New Roman" w:cs="Times New Roman"/>
          <w:color w:val="222222"/>
          <w:sz w:val="24"/>
          <w:szCs w:val="36"/>
          <w:shd w:val="clear" w:color="auto" w:fill="FFFFFF"/>
        </w:rPr>
        <w:t>)</w:t>
      </w:r>
    </w:p>
    <w:p w:rsidR="00843825" w:rsidRPr="00310046" w:rsidRDefault="00310046" w:rsidP="00EE67F5">
      <w:pPr>
        <w:jc w:val="both"/>
        <w:rPr>
          <w:rFonts w:ascii="Times New Roman" w:hAnsi="Times New Roman" w:cs="Times New Roman"/>
          <w:sz w:val="24"/>
        </w:rPr>
      </w:pPr>
      <w:r w:rsidRPr="00310046">
        <w:rPr>
          <w:rFonts w:ascii="Times New Roman" w:hAnsi="Times New Roman" w:cs="Times New Roman"/>
          <w:b/>
          <w:color w:val="222222"/>
          <w:sz w:val="24"/>
          <w:szCs w:val="36"/>
          <w:shd w:val="clear" w:color="auto" w:fill="FFFFFF"/>
        </w:rPr>
        <w:t>1.</w:t>
      </w:r>
      <w:r w:rsidR="0046554D">
        <w:rPr>
          <w:rFonts w:ascii="Times New Roman" w:hAnsi="Times New Roman" w:cs="Times New Roman"/>
          <w:color w:val="222222"/>
          <w:sz w:val="24"/>
          <w:szCs w:val="36"/>
          <w:shd w:val="clear" w:color="auto" w:fill="FFFFFF"/>
        </w:rPr>
        <w:t xml:space="preserve"> Ricordiamo la vita: come Gesù oggi ci ha guarito dalla nostra incapacità di riconoscerlo</w:t>
      </w:r>
      <w:r w:rsidR="00C12C99">
        <w:rPr>
          <w:rFonts w:ascii="Times New Roman" w:hAnsi="Times New Roman" w:cs="Times New Roman"/>
          <w:color w:val="222222"/>
          <w:sz w:val="24"/>
          <w:szCs w:val="36"/>
          <w:shd w:val="clear" w:color="auto" w:fill="FFFFFF"/>
        </w:rPr>
        <w:t>.</w:t>
      </w:r>
      <w:r w:rsidR="000A654A">
        <w:rPr>
          <w:rFonts w:ascii="Times New Roman" w:hAnsi="Times New Roman" w:cs="Times New Roman"/>
          <w:color w:val="222222"/>
          <w:sz w:val="24"/>
          <w:szCs w:val="36"/>
          <w:shd w:val="clear" w:color="auto" w:fill="FFFFFF"/>
        </w:rPr>
        <w:t xml:space="preserve"> </w:t>
      </w:r>
      <w:r w:rsidR="00E12F4C" w:rsidRPr="00310046">
        <w:rPr>
          <w:rFonts w:ascii="Times New Roman" w:hAnsi="Times New Roman" w:cs="Times New Roman"/>
          <w:sz w:val="24"/>
        </w:rPr>
        <w:t>(15 minuti)</w:t>
      </w:r>
      <w:r w:rsidR="000A654A">
        <w:rPr>
          <w:rFonts w:ascii="Times New Roman" w:hAnsi="Times New Roman" w:cs="Times New Roman"/>
          <w:sz w:val="24"/>
        </w:rPr>
        <w:t>.</w:t>
      </w:r>
    </w:p>
    <w:p w:rsidR="00843825" w:rsidRPr="00B40322" w:rsidRDefault="00F17B2E" w:rsidP="00EE67F5">
      <w:pPr>
        <w:jc w:val="both"/>
        <w:rPr>
          <w:rFonts w:ascii="Times New Roman" w:hAnsi="Times New Roman" w:cs="Times New Roman"/>
          <w:sz w:val="24"/>
        </w:rPr>
      </w:pPr>
      <w:r w:rsidRPr="00310046">
        <w:rPr>
          <w:rFonts w:ascii="Times New Roman" w:hAnsi="Times New Roman" w:cs="Times New Roman"/>
          <w:b/>
          <w:sz w:val="24"/>
        </w:rPr>
        <w:t>1.</w:t>
      </w:r>
      <w:r w:rsidRPr="00310046">
        <w:rPr>
          <w:rFonts w:ascii="Times New Roman" w:hAnsi="Times New Roman" w:cs="Times New Roman"/>
          <w:sz w:val="24"/>
        </w:rPr>
        <w:t xml:space="preserve"> Leggere</w:t>
      </w:r>
      <w:r w:rsidR="00843825" w:rsidRPr="00310046">
        <w:rPr>
          <w:rFonts w:ascii="Times New Roman" w:hAnsi="Times New Roman" w:cs="Times New Roman"/>
          <w:sz w:val="24"/>
        </w:rPr>
        <w:t xml:space="preserve"> con attenzione il brano del Vange</w:t>
      </w:r>
      <w:r w:rsidR="00271884">
        <w:rPr>
          <w:rFonts w:ascii="Times New Roman" w:hAnsi="Times New Roman" w:cs="Times New Roman"/>
          <w:sz w:val="24"/>
        </w:rPr>
        <w:t>lo</w:t>
      </w:r>
      <w:r w:rsidR="00A638A5">
        <w:rPr>
          <w:rFonts w:ascii="Times New Roman" w:hAnsi="Times New Roman" w:cs="Times New Roman"/>
          <w:sz w:val="24"/>
        </w:rPr>
        <w:t xml:space="preserve"> e soffermarsi su una parola</w:t>
      </w:r>
      <w:r w:rsidRPr="00310046">
        <w:rPr>
          <w:rFonts w:ascii="Times New Roman" w:hAnsi="Times New Roman" w:cs="Times New Roman"/>
          <w:sz w:val="24"/>
        </w:rPr>
        <w:t xml:space="preserve"> che  colpisce:</w:t>
      </w:r>
      <w:r w:rsidR="0046554D">
        <w:rPr>
          <w:rFonts w:ascii="Times New Roman" w:hAnsi="Times New Roman" w:cs="Times New Roman"/>
          <w:sz w:val="24"/>
        </w:rPr>
        <w:t xml:space="preserve"> </w:t>
      </w:r>
      <w:proofErr w:type="spellStart"/>
      <w:r w:rsidR="0046554D">
        <w:rPr>
          <w:rFonts w:ascii="Times New Roman" w:hAnsi="Times New Roman" w:cs="Times New Roman"/>
          <w:sz w:val="24"/>
        </w:rPr>
        <w:t>Gv</w:t>
      </w:r>
      <w:proofErr w:type="spellEnd"/>
      <w:r w:rsidR="0046554D">
        <w:rPr>
          <w:rFonts w:ascii="Times New Roman" w:hAnsi="Times New Roman" w:cs="Times New Roman"/>
          <w:sz w:val="24"/>
        </w:rPr>
        <w:t xml:space="preserve"> 9, 1-41</w:t>
      </w:r>
      <w:r w:rsidR="0086445E">
        <w:rPr>
          <w:rFonts w:ascii="Times New Roman" w:hAnsi="Times New Roman" w:cs="Times New Roman"/>
          <w:sz w:val="24"/>
        </w:rPr>
        <w:t>.</w:t>
      </w:r>
      <w:r w:rsidRPr="00310046">
        <w:rPr>
          <w:rFonts w:ascii="Times New Roman" w:hAnsi="Times New Roman" w:cs="Times New Roman"/>
          <w:sz w:val="24"/>
        </w:rPr>
        <w:t xml:space="preserve"> (5 minuti)</w:t>
      </w:r>
      <w:r w:rsidR="001775EC" w:rsidRPr="00310046">
        <w:rPr>
          <w:rFonts w:ascii="Times New Roman" w:hAnsi="Times New Roman" w:cs="Times New Roman"/>
          <w:sz w:val="24"/>
        </w:rPr>
        <w:t xml:space="preserve"> </w:t>
      </w:r>
    </w:p>
    <w:p w:rsidR="001527D1" w:rsidRDefault="00843825" w:rsidP="00EE67F5">
      <w:pPr>
        <w:jc w:val="both"/>
        <w:rPr>
          <w:rFonts w:ascii="Times New Roman" w:hAnsi="Times New Roman" w:cs="Times New Roman"/>
          <w:sz w:val="24"/>
        </w:rPr>
      </w:pPr>
      <w:r w:rsidRPr="00310046">
        <w:rPr>
          <w:rFonts w:ascii="Times New Roman" w:hAnsi="Times New Roman" w:cs="Times New Roman"/>
          <w:b/>
          <w:sz w:val="24"/>
        </w:rPr>
        <w:t>3.</w:t>
      </w:r>
      <w:r w:rsidRPr="00310046">
        <w:rPr>
          <w:rFonts w:ascii="Times New Roman" w:hAnsi="Times New Roman" w:cs="Times New Roman"/>
          <w:sz w:val="24"/>
        </w:rPr>
        <w:t xml:space="preserve"> </w:t>
      </w:r>
      <w:r w:rsidR="00F17B2E" w:rsidRPr="00310046">
        <w:rPr>
          <w:rFonts w:ascii="Times New Roman" w:hAnsi="Times New Roman" w:cs="Times New Roman"/>
          <w:sz w:val="24"/>
        </w:rPr>
        <w:t xml:space="preserve"> Porre</w:t>
      </w:r>
      <w:r w:rsidRPr="00310046">
        <w:rPr>
          <w:rFonts w:ascii="Times New Roman" w:hAnsi="Times New Roman" w:cs="Times New Roman"/>
          <w:sz w:val="24"/>
        </w:rPr>
        <w:t xml:space="preserve"> le seguenti domande</w:t>
      </w:r>
      <w:r w:rsidR="00E12F4C" w:rsidRPr="00310046">
        <w:rPr>
          <w:rFonts w:ascii="Times New Roman" w:hAnsi="Times New Roman" w:cs="Times New Roman"/>
          <w:sz w:val="24"/>
        </w:rPr>
        <w:t xml:space="preserve"> e dialogare (15</w:t>
      </w:r>
      <w:r w:rsidR="00F17B2E" w:rsidRPr="00310046">
        <w:rPr>
          <w:rFonts w:ascii="Times New Roman" w:hAnsi="Times New Roman" w:cs="Times New Roman"/>
          <w:sz w:val="24"/>
        </w:rPr>
        <w:t xml:space="preserve"> </w:t>
      </w:r>
      <w:proofErr w:type="spellStart"/>
      <w:r w:rsidR="00F17B2E" w:rsidRPr="00310046">
        <w:rPr>
          <w:rFonts w:ascii="Times New Roman" w:hAnsi="Times New Roman" w:cs="Times New Roman"/>
          <w:sz w:val="24"/>
        </w:rPr>
        <w:t>min</w:t>
      </w:r>
      <w:proofErr w:type="spellEnd"/>
      <w:r w:rsidR="00F17B2E" w:rsidRPr="00310046">
        <w:rPr>
          <w:rFonts w:ascii="Times New Roman" w:hAnsi="Times New Roman" w:cs="Times New Roman"/>
          <w:sz w:val="24"/>
        </w:rPr>
        <w:t>)</w:t>
      </w:r>
      <w:r w:rsidRPr="00310046">
        <w:rPr>
          <w:rFonts w:ascii="Times New Roman" w:hAnsi="Times New Roman" w:cs="Times New Roman"/>
          <w:sz w:val="24"/>
        </w:rPr>
        <w:t>:</w:t>
      </w:r>
    </w:p>
    <w:p w:rsidR="0046554D" w:rsidRDefault="00271884" w:rsidP="00EE67F5">
      <w:pPr>
        <w:jc w:val="both"/>
        <w:rPr>
          <w:rFonts w:ascii="Times New Roman" w:hAnsi="Times New Roman" w:cs="Times New Roman"/>
          <w:i/>
          <w:sz w:val="24"/>
        </w:rPr>
      </w:pPr>
      <w:r>
        <w:rPr>
          <w:rFonts w:ascii="Times New Roman" w:hAnsi="Times New Roman" w:cs="Times New Roman"/>
          <w:sz w:val="24"/>
        </w:rPr>
        <w:t>Dove</w:t>
      </w:r>
      <w:r w:rsidR="001527D1">
        <w:rPr>
          <w:rFonts w:ascii="Times New Roman" w:hAnsi="Times New Roman" w:cs="Times New Roman"/>
          <w:sz w:val="24"/>
        </w:rPr>
        <w:t xml:space="preserve"> accade la scena evangelica?</w:t>
      </w:r>
      <w:r w:rsidR="00C12C99">
        <w:rPr>
          <w:rFonts w:ascii="Times New Roman" w:hAnsi="Times New Roman" w:cs="Times New Roman"/>
          <w:sz w:val="24"/>
        </w:rPr>
        <w:t xml:space="preserve"> </w:t>
      </w:r>
      <w:r w:rsidR="0046554D">
        <w:rPr>
          <w:rFonts w:ascii="Times New Roman" w:hAnsi="Times New Roman" w:cs="Times New Roman"/>
          <w:i/>
          <w:sz w:val="24"/>
        </w:rPr>
        <w:t>Siamo nei pressi del tempio e vicino alla piscina di Siloe (v. 7b). Essa ha sullo sfondo il tema dell’invio. Il cieco infatti è inviato da Gesù a lavarsi in essa.</w:t>
      </w:r>
    </w:p>
    <w:p w:rsidR="001527D1" w:rsidRPr="00F60488" w:rsidRDefault="00843825" w:rsidP="00EE67F5">
      <w:pPr>
        <w:jc w:val="both"/>
        <w:rPr>
          <w:rFonts w:ascii="Times New Roman" w:hAnsi="Times New Roman" w:cs="Times New Roman"/>
          <w:i/>
          <w:sz w:val="24"/>
        </w:rPr>
      </w:pPr>
      <w:r w:rsidRPr="00310046">
        <w:rPr>
          <w:rFonts w:ascii="Times New Roman" w:hAnsi="Times New Roman" w:cs="Times New Roman"/>
          <w:sz w:val="24"/>
        </w:rPr>
        <w:t>Chi sono i personaggi e quale ruolo hanno?</w:t>
      </w:r>
      <w:r w:rsidR="00DE0C23">
        <w:rPr>
          <w:rFonts w:ascii="Times New Roman" w:hAnsi="Times New Roman" w:cs="Times New Roman"/>
          <w:i/>
          <w:sz w:val="24"/>
        </w:rPr>
        <w:t xml:space="preserve">  </w:t>
      </w:r>
      <w:r w:rsidR="0046554D" w:rsidRPr="0046554D">
        <w:rPr>
          <w:rFonts w:ascii="Times New Roman" w:hAnsi="Times New Roman" w:cs="Times New Roman"/>
          <w:i/>
          <w:sz w:val="24"/>
          <w:szCs w:val="24"/>
        </w:rPr>
        <w:t>Dopo la descrizione del miracolo, la narrazione evolve secondo lo schema di un processo contro Gesù riguardante la legge. I farisei sono i giudici, il cieco e i genitori sono testimoni e Gesù è l’accusato assente. Fin dall’inizio del racconto è presente la questione della legge e del peccato, perché i discepoli si chiedono chi ha peccato se il cieco si trova così dalla nascita. Con il termine “peccato” qui si intende non dei peccati particolari, ma l’intera condotta di un uomo che si pone contro la Legge di Dio.</w:t>
      </w:r>
      <w:r w:rsidR="0046554D">
        <w:rPr>
          <w:rFonts w:ascii="Times New Roman" w:hAnsi="Times New Roman" w:cs="Times New Roman"/>
          <w:i/>
          <w:sz w:val="24"/>
          <w:szCs w:val="24"/>
        </w:rPr>
        <w:t xml:space="preserve"> Il problema sarà capire se Gesù è realmente un peccatore e ha infranto la legge del sabato (v. 24). I farisei, tentando di negare la realtà, rimangono nella certezza che Gesù sia un peccatore, mentre il cieco guarito, entra progressivamente nel mistero della persona di Gesù, riflettendo su ciò che gli è accaduto (v.12. 17.30-33. 38).</w:t>
      </w:r>
    </w:p>
    <w:p w:rsidR="00271884" w:rsidRPr="0046554D" w:rsidRDefault="00C12C99" w:rsidP="00EE67F5">
      <w:pPr>
        <w:jc w:val="both"/>
        <w:rPr>
          <w:rFonts w:ascii="Times New Roman" w:hAnsi="Times New Roman" w:cs="Times New Roman"/>
          <w:i/>
          <w:sz w:val="24"/>
        </w:rPr>
      </w:pPr>
      <w:r>
        <w:rPr>
          <w:rFonts w:ascii="Times New Roman" w:hAnsi="Times New Roman" w:cs="Times New Roman"/>
          <w:sz w:val="24"/>
        </w:rPr>
        <w:t>Qual è la rivelazione che ci viene comunicata?</w:t>
      </w:r>
      <w:r w:rsidR="001E29D0">
        <w:rPr>
          <w:rFonts w:ascii="Times New Roman" w:hAnsi="Times New Roman" w:cs="Times New Roman"/>
          <w:sz w:val="24"/>
        </w:rPr>
        <w:t xml:space="preserve"> </w:t>
      </w:r>
      <w:r w:rsidR="0046554D">
        <w:rPr>
          <w:rFonts w:ascii="Times New Roman" w:hAnsi="Times New Roman" w:cs="Times New Roman"/>
          <w:i/>
          <w:sz w:val="24"/>
        </w:rPr>
        <w:t>Gesù è la luce che splende nelle tenebre (1, 5; 8,12) e il cieco guarito div</w:t>
      </w:r>
      <w:r w:rsidR="00CC3498">
        <w:rPr>
          <w:rFonts w:ascii="Times New Roman" w:hAnsi="Times New Roman" w:cs="Times New Roman"/>
          <w:i/>
          <w:sz w:val="24"/>
        </w:rPr>
        <w:t>i</w:t>
      </w:r>
      <w:r w:rsidR="0046554D">
        <w:rPr>
          <w:rFonts w:ascii="Times New Roman" w:hAnsi="Times New Roman" w:cs="Times New Roman"/>
          <w:i/>
          <w:sz w:val="24"/>
        </w:rPr>
        <w:t>ene un discepolo che vede e crede in Gesù (cfr. 20, 8).</w:t>
      </w:r>
      <w:r w:rsidR="00CC3498">
        <w:rPr>
          <w:rFonts w:ascii="Times New Roman" w:hAnsi="Times New Roman" w:cs="Times New Roman"/>
          <w:i/>
          <w:sz w:val="24"/>
        </w:rPr>
        <w:t xml:space="preserve"> Il discepolo deve attraversare la prova della persecuzione e l’ostilità delle tenebre, perfino la paura dei parenti più vicini a lui (9, 22-23). </w:t>
      </w:r>
    </w:p>
    <w:p w:rsidR="007371DB" w:rsidRPr="00C601F3" w:rsidRDefault="00EE67F5" w:rsidP="00EE67F5">
      <w:pPr>
        <w:jc w:val="both"/>
        <w:rPr>
          <w:rFonts w:ascii="Times New Roman" w:hAnsi="Times New Roman" w:cs="Times New Roman"/>
          <w:i/>
          <w:sz w:val="24"/>
        </w:rPr>
      </w:pPr>
      <w:r w:rsidRPr="00310046">
        <w:rPr>
          <w:rFonts w:ascii="Times New Roman" w:hAnsi="Times New Roman" w:cs="Times New Roman"/>
          <w:b/>
          <w:sz w:val="24"/>
        </w:rPr>
        <w:t xml:space="preserve">5. </w:t>
      </w:r>
      <w:r w:rsidR="001775EC" w:rsidRPr="00310046">
        <w:rPr>
          <w:rFonts w:ascii="Times New Roman" w:hAnsi="Times New Roman" w:cs="Times New Roman"/>
          <w:sz w:val="24"/>
        </w:rPr>
        <w:t>C</w:t>
      </w:r>
      <w:r w:rsidR="00E471F7">
        <w:rPr>
          <w:rFonts w:ascii="Times New Roman" w:hAnsi="Times New Roman" w:cs="Times New Roman"/>
          <w:sz w:val="24"/>
        </w:rPr>
        <w:t>onse</w:t>
      </w:r>
      <w:r w:rsidR="00243663">
        <w:rPr>
          <w:rFonts w:ascii="Times New Roman" w:hAnsi="Times New Roman" w:cs="Times New Roman"/>
          <w:sz w:val="24"/>
        </w:rPr>
        <w:t>gna  scheda  sulla lettura e preghiera</w:t>
      </w:r>
      <w:r w:rsidR="00E12F4C" w:rsidRPr="00310046">
        <w:rPr>
          <w:rFonts w:ascii="Times New Roman" w:hAnsi="Times New Roman" w:cs="Times New Roman"/>
          <w:sz w:val="24"/>
        </w:rPr>
        <w:t xml:space="preserve"> (20</w:t>
      </w:r>
      <w:r w:rsidR="00F17B2E" w:rsidRPr="00310046">
        <w:rPr>
          <w:rFonts w:ascii="Times New Roman" w:hAnsi="Times New Roman" w:cs="Times New Roman"/>
          <w:sz w:val="24"/>
        </w:rPr>
        <w:t xml:space="preserve"> minuti di silen</w:t>
      </w:r>
      <w:r w:rsidR="00E12F4C" w:rsidRPr="00310046">
        <w:rPr>
          <w:rFonts w:ascii="Times New Roman" w:hAnsi="Times New Roman" w:cs="Times New Roman"/>
          <w:sz w:val="24"/>
        </w:rPr>
        <w:t>zio con possibilità di esposizione del santissimo</w:t>
      </w:r>
      <w:r w:rsidR="00F17B2E" w:rsidRPr="00310046">
        <w:rPr>
          <w:rFonts w:ascii="Times New Roman" w:hAnsi="Times New Roman" w:cs="Times New Roman"/>
          <w:sz w:val="24"/>
        </w:rPr>
        <w:t>).</w:t>
      </w:r>
    </w:p>
    <w:p w:rsidR="00E471F7" w:rsidRDefault="00EE67F5" w:rsidP="00EE67F5">
      <w:pPr>
        <w:jc w:val="both"/>
        <w:rPr>
          <w:rFonts w:ascii="Times New Roman" w:hAnsi="Times New Roman" w:cs="Times New Roman"/>
          <w:sz w:val="24"/>
        </w:rPr>
      </w:pPr>
      <w:r w:rsidRPr="00310046">
        <w:rPr>
          <w:rFonts w:ascii="Times New Roman" w:hAnsi="Times New Roman" w:cs="Times New Roman"/>
          <w:b/>
          <w:sz w:val="24"/>
        </w:rPr>
        <w:t>6.</w:t>
      </w:r>
      <w:r w:rsidRPr="00310046">
        <w:rPr>
          <w:rFonts w:ascii="Times New Roman" w:hAnsi="Times New Roman" w:cs="Times New Roman"/>
          <w:sz w:val="24"/>
        </w:rPr>
        <w:t xml:space="preserve"> </w:t>
      </w:r>
      <w:r w:rsidR="00E12F4C" w:rsidRPr="00310046">
        <w:rPr>
          <w:rFonts w:ascii="Times New Roman" w:hAnsi="Times New Roman" w:cs="Times New Roman"/>
          <w:sz w:val="24"/>
        </w:rPr>
        <w:t xml:space="preserve">Ultimi 10 minuti </w:t>
      </w:r>
      <w:r w:rsidR="0097528B" w:rsidRPr="00310046">
        <w:rPr>
          <w:rFonts w:ascii="Times New Roman" w:hAnsi="Times New Roman" w:cs="Times New Roman"/>
          <w:sz w:val="24"/>
        </w:rPr>
        <w:t xml:space="preserve">con condivisione </w:t>
      </w:r>
      <w:r w:rsidR="00E12F4C" w:rsidRPr="00310046">
        <w:rPr>
          <w:rFonts w:ascii="Times New Roman" w:hAnsi="Times New Roman" w:cs="Times New Roman"/>
          <w:sz w:val="24"/>
        </w:rPr>
        <w:t>(in forma di pr</w:t>
      </w:r>
      <w:r w:rsidR="00F407DF">
        <w:rPr>
          <w:rFonts w:ascii="Times New Roman" w:hAnsi="Times New Roman" w:cs="Times New Roman"/>
          <w:sz w:val="24"/>
        </w:rPr>
        <w:t>eghiera o di breve riflessione)</w:t>
      </w:r>
      <w:r w:rsidR="0097528B" w:rsidRPr="00310046">
        <w:rPr>
          <w:rFonts w:ascii="Times New Roman" w:hAnsi="Times New Roman" w:cs="Times New Roman"/>
          <w:sz w:val="24"/>
        </w:rPr>
        <w:t>.</w:t>
      </w:r>
      <w:r w:rsidRPr="00310046">
        <w:rPr>
          <w:rFonts w:ascii="Times New Roman" w:hAnsi="Times New Roman" w:cs="Times New Roman"/>
          <w:sz w:val="24"/>
        </w:rPr>
        <w:t xml:space="preserve"> </w:t>
      </w:r>
    </w:p>
    <w:p w:rsidR="001775EC" w:rsidRPr="00310046" w:rsidRDefault="00EE67F5" w:rsidP="00EE67F5">
      <w:pPr>
        <w:jc w:val="both"/>
        <w:rPr>
          <w:rFonts w:ascii="Times New Roman" w:hAnsi="Times New Roman" w:cs="Times New Roman"/>
          <w:sz w:val="24"/>
        </w:rPr>
      </w:pPr>
      <w:r w:rsidRPr="00310046">
        <w:rPr>
          <w:rFonts w:ascii="Times New Roman" w:hAnsi="Times New Roman" w:cs="Times New Roman"/>
          <w:b/>
          <w:sz w:val="24"/>
        </w:rPr>
        <w:t xml:space="preserve">7. </w:t>
      </w:r>
      <w:r w:rsidR="00F17B2E" w:rsidRPr="00310046">
        <w:rPr>
          <w:rFonts w:ascii="Times New Roman" w:hAnsi="Times New Roman" w:cs="Times New Roman"/>
          <w:sz w:val="24"/>
        </w:rPr>
        <w:t>Canto finale</w:t>
      </w:r>
      <w:r w:rsidR="00E12F4C" w:rsidRPr="00310046">
        <w:rPr>
          <w:rFonts w:ascii="Times New Roman" w:hAnsi="Times New Roman" w:cs="Times New Roman"/>
          <w:sz w:val="24"/>
        </w:rPr>
        <w:t xml:space="preserve"> (eventuale reposizione del santissimo).</w:t>
      </w:r>
    </w:p>
    <w:sectPr w:rsidR="001775EC" w:rsidRPr="0031004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825"/>
    <w:rsid w:val="00025743"/>
    <w:rsid w:val="00032B12"/>
    <w:rsid w:val="00072253"/>
    <w:rsid w:val="00083FAF"/>
    <w:rsid w:val="000A654A"/>
    <w:rsid w:val="000B5712"/>
    <w:rsid w:val="000C0C8D"/>
    <w:rsid w:val="00111840"/>
    <w:rsid w:val="001527D1"/>
    <w:rsid w:val="001775EC"/>
    <w:rsid w:val="001E29D0"/>
    <w:rsid w:val="001E4281"/>
    <w:rsid w:val="00213C16"/>
    <w:rsid w:val="00243663"/>
    <w:rsid w:val="00261E6A"/>
    <w:rsid w:val="00265994"/>
    <w:rsid w:val="00271884"/>
    <w:rsid w:val="00274D31"/>
    <w:rsid w:val="002C31EC"/>
    <w:rsid w:val="002F34B7"/>
    <w:rsid w:val="00310046"/>
    <w:rsid w:val="00330291"/>
    <w:rsid w:val="00335553"/>
    <w:rsid w:val="00394832"/>
    <w:rsid w:val="003D3176"/>
    <w:rsid w:val="004044B5"/>
    <w:rsid w:val="00411E0A"/>
    <w:rsid w:val="0046554D"/>
    <w:rsid w:val="0046580A"/>
    <w:rsid w:val="00596877"/>
    <w:rsid w:val="005A50DA"/>
    <w:rsid w:val="0064682A"/>
    <w:rsid w:val="00697969"/>
    <w:rsid w:val="00703C25"/>
    <w:rsid w:val="00705E8D"/>
    <w:rsid w:val="00713181"/>
    <w:rsid w:val="007371DB"/>
    <w:rsid w:val="00770670"/>
    <w:rsid w:val="00770C53"/>
    <w:rsid w:val="007846F3"/>
    <w:rsid w:val="007A12C8"/>
    <w:rsid w:val="007A4B30"/>
    <w:rsid w:val="007C2FCE"/>
    <w:rsid w:val="007C7AF8"/>
    <w:rsid w:val="00833C2A"/>
    <w:rsid w:val="00843825"/>
    <w:rsid w:val="0086445E"/>
    <w:rsid w:val="008F6DFD"/>
    <w:rsid w:val="009117C2"/>
    <w:rsid w:val="0097528B"/>
    <w:rsid w:val="009E199C"/>
    <w:rsid w:val="00A638A5"/>
    <w:rsid w:val="00AC507F"/>
    <w:rsid w:val="00B31697"/>
    <w:rsid w:val="00B40322"/>
    <w:rsid w:val="00BE3A46"/>
    <w:rsid w:val="00C12C99"/>
    <w:rsid w:val="00C36E56"/>
    <w:rsid w:val="00C37F90"/>
    <w:rsid w:val="00C601F3"/>
    <w:rsid w:val="00CC3498"/>
    <w:rsid w:val="00D15F49"/>
    <w:rsid w:val="00D81AF7"/>
    <w:rsid w:val="00DD387A"/>
    <w:rsid w:val="00DE0C23"/>
    <w:rsid w:val="00E12F4C"/>
    <w:rsid w:val="00E254CA"/>
    <w:rsid w:val="00E471F7"/>
    <w:rsid w:val="00E65A68"/>
    <w:rsid w:val="00EE67F5"/>
    <w:rsid w:val="00EF05A4"/>
    <w:rsid w:val="00F14675"/>
    <w:rsid w:val="00F17B2E"/>
    <w:rsid w:val="00F407DF"/>
    <w:rsid w:val="00F60488"/>
    <w:rsid w:val="00FD08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331</Words>
  <Characters>1891</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2014-03-11T18:27:00Z</cp:lastPrinted>
  <dcterms:created xsi:type="dcterms:W3CDTF">2014-03-24T16:42:00Z</dcterms:created>
  <dcterms:modified xsi:type="dcterms:W3CDTF">2014-03-24T16:54:00Z</dcterms:modified>
</cp:coreProperties>
</file>