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F4C" w:rsidRPr="0064682A" w:rsidRDefault="00843825" w:rsidP="0064682A">
      <w:pPr>
        <w:jc w:val="center"/>
        <w:rPr>
          <w:rFonts w:ascii="Times New Roman" w:hAnsi="Times New Roman" w:cs="Times New Roman"/>
          <w:sz w:val="28"/>
        </w:rPr>
      </w:pPr>
      <w:r w:rsidRPr="00310046">
        <w:rPr>
          <w:rFonts w:ascii="Times New Roman" w:hAnsi="Times New Roman" w:cs="Times New Roman"/>
          <w:sz w:val="28"/>
        </w:rPr>
        <w:t>SCHEDA DI LETTURA POPOLARE/ORAN</w:t>
      </w:r>
      <w:r w:rsidR="007846F3" w:rsidRPr="00310046">
        <w:rPr>
          <w:rFonts w:ascii="Times New Roman" w:hAnsi="Times New Roman" w:cs="Times New Roman"/>
          <w:sz w:val="28"/>
        </w:rPr>
        <w:t>TE DELLA BIBBIA</w:t>
      </w:r>
      <w:r w:rsidR="00310046">
        <w:rPr>
          <w:rFonts w:ascii="Times New Roman" w:hAnsi="Times New Roman" w:cs="Times New Roman"/>
          <w:sz w:val="28"/>
        </w:rPr>
        <w:t xml:space="preserve"> </w:t>
      </w:r>
      <w:r w:rsidR="00703C25">
        <w:rPr>
          <w:rFonts w:ascii="Times New Roman" w:hAnsi="Times New Roman" w:cs="Times New Roman"/>
          <w:sz w:val="28"/>
        </w:rPr>
        <w:t xml:space="preserve"> Mt 4, 12 – 23.</w:t>
      </w:r>
    </w:p>
    <w:p w:rsidR="00843825" w:rsidRPr="00310046" w:rsidRDefault="00EE67F5" w:rsidP="00310046">
      <w:pPr>
        <w:rPr>
          <w:rFonts w:ascii="Times New Roman" w:hAnsi="Times New Roman" w:cs="Times New Roman"/>
          <w:b/>
        </w:rPr>
      </w:pPr>
      <w:r w:rsidRPr="00310046">
        <w:rPr>
          <w:rFonts w:ascii="Times New Roman" w:hAnsi="Times New Roman" w:cs="Times New Roman"/>
          <w:b/>
          <w:sz w:val="24"/>
        </w:rPr>
        <w:t xml:space="preserve">A. </w:t>
      </w:r>
      <w:proofErr w:type="spellStart"/>
      <w:r w:rsidR="00E12F4C" w:rsidRPr="00310046">
        <w:rPr>
          <w:rFonts w:ascii="Times New Roman" w:hAnsi="Times New Roman" w:cs="Times New Roman"/>
          <w:b/>
          <w:sz w:val="24"/>
        </w:rPr>
        <w:t>min</w:t>
      </w:r>
      <w:proofErr w:type="spellEnd"/>
      <w:r w:rsidR="00E12F4C" w:rsidRPr="00310046">
        <w:rPr>
          <w:rFonts w:ascii="Times New Roman" w:hAnsi="Times New Roman" w:cs="Times New Roman"/>
          <w:b/>
          <w:sz w:val="24"/>
        </w:rPr>
        <w:t xml:space="preserve"> 5 / </w:t>
      </w:r>
      <w:proofErr w:type="spellStart"/>
      <w:r w:rsidR="00E12F4C" w:rsidRPr="00310046">
        <w:rPr>
          <w:rFonts w:ascii="Times New Roman" w:hAnsi="Times New Roman" w:cs="Times New Roman"/>
          <w:b/>
          <w:sz w:val="24"/>
        </w:rPr>
        <w:t>max</w:t>
      </w:r>
      <w:proofErr w:type="spellEnd"/>
      <w:r w:rsidR="00E12F4C" w:rsidRPr="00310046">
        <w:rPr>
          <w:rFonts w:ascii="Times New Roman" w:hAnsi="Times New Roman" w:cs="Times New Roman"/>
          <w:b/>
          <w:sz w:val="24"/>
        </w:rPr>
        <w:t xml:space="preserve"> 10</w:t>
      </w:r>
      <w:r w:rsidRPr="00310046">
        <w:rPr>
          <w:rFonts w:ascii="Times New Roman" w:hAnsi="Times New Roman" w:cs="Times New Roman"/>
          <w:b/>
          <w:sz w:val="24"/>
        </w:rPr>
        <w:t xml:space="preserve"> persone</w:t>
      </w:r>
    </w:p>
    <w:p w:rsidR="00EE67F5" w:rsidRPr="00310046" w:rsidRDefault="00EE67F5" w:rsidP="00EE67F5">
      <w:pPr>
        <w:jc w:val="both"/>
        <w:rPr>
          <w:rFonts w:ascii="Times New Roman" w:hAnsi="Times New Roman" w:cs="Times New Roman"/>
          <w:b/>
          <w:sz w:val="24"/>
        </w:rPr>
      </w:pPr>
      <w:r w:rsidRPr="00310046">
        <w:rPr>
          <w:rFonts w:ascii="Times New Roman" w:hAnsi="Times New Roman" w:cs="Times New Roman"/>
          <w:b/>
          <w:sz w:val="24"/>
        </w:rPr>
        <w:t>B.  durata: 1h + 15min.</w:t>
      </w:r>
    </w:p>
    <w:p w:rsidR="007846F3" w:rsidRPr="00310046" w:rsidRDefault="00F17B2E" w:rsidP="00EE67F5">
      <w:pPr>
        <w:jc w:val="both"/>
        <w:rPr>
          <w:rFonts w:ascii="Times New Roman" w:hAnsi="Times New Roman" w:cs="Times New Roman"/>
          <w:color w:val="222222"/>
          <w:sz w:val="24"/>
          <w:szCs w:val="36"/>
          <w:shd w:val="clear" w:color="auto" w:fill="FFFFFF"/>
        </w:rPr>
      </w:pPr>
      <w:r w:rsidRPr="00310046">
        <w:rPr>
          <w:rFonts w:ascii="Times New Roman" w:hAnsi="Times New Roman" w:cs="Times New Roman"/>
          <w:b/>
          <w:sz w:val="24"/>
        </w:rPr>
        <w:t>0.</w:t>
      </w:r>
      <w:r w:rsidR="007846F3" w:rsidRPr="00310046">
        <w:rPr>
          <w:rFonts w:ascii="Times New Roman" w:hAnsi="Times New Roman" w:cs="Times New Roman"/>
          <w:color w:val="222222"/>
          <w:sz w:val="36"/>
          <w:szCs w:val="36"/>
          <w:shd w:val="clear" w:color="auto" w:fill="FFFFFF"/>
        </w:rPr>
        <w:t xml:space="preserve"> </w:t>
      </w:r>
      <w:r w:rsidR="007846F3" w:rsidRPr="00310046">
        <w:rPr>
          <w:rFonts w:ascii="Times New Roman" w:hAnsi="Times New Roman" w:cs="Times New Roman"/>
          <w:color w:val="222222"/>
          <w:sz w:val="24"/>
          <w:szCs w:val="36"/>
          <w:shd w:val="clear" w:color="auto" w:fill="FFFFFF"/>
        </w:rPr>
        <w:t xml:space="preserve">Ci riuniamo nel nome del Signore. Si intona un canto di invocazione allo Spirito o un modulo di </w:t>
      </w:r>
      <w:proofErr w:type="spellStart"/>
      <w:r w:rsidR="007846F3" w:rsidRPr="00310046">
        <w:rPr>
          <w:rFonts w:ascii="Times New Roman" w:hAnsi="Times New Roman" w:cs="Times New Roman"/>
          <w:color w:val="222222"/>
          <w:sz w:val="24"/>
          <w:szCs w:val="36"/>
          <w:shd w:val="clear" w:color="auto" w:fill="FFFFFF"/>
        </w:rPr>
        <w:t>Taizè</w:t>
      </w:r>
      <w:proofErr w:type="spellEnd"/>
      <w:r w:rsidR="007846F3" w:rsidRPr="00310046">
        <w:rPr>
          <w:rFonts w:ascii="Times New Roman" w:hAnsi="Times New Roman" w:cs="Times New Roman"/>
          <w:color w:val="222222"/>
          <w:sz w:val="24"/>
          <w:szCs w:val="36"/>
          <w:shd w:val="clear" w:color="auto" w:fill="FFFFFF"/>
        </w:rPr>
        <w:t xml:space="preserve"> o in alternat</w:t>
      </w:r>
      <w:r w:rsidR="00310046">
        <w:rPr>
          <w:rFonts w:ascii="Times New Roman" w:hAnsi="Times New Roman" w:cs="Times New Roman"/>
          <w:color w:val="222222"/>
          <w:sz w:val="24"/>
          <w:szCs w:val="36"/>
          <w:shd w:val="clear" w:color="auto" w:fill="FFFFFF"/>
        </w:rPr>
        <w:t xml:space="preserve">iva la breve recita di un Salmo (5 </w:t>
      </w:r>
      <w:proofErr w:type="spellStart"/>
      <w:r w:rsidR="00310046">
        <w:rPr>
          <w:rFonts w:ascii="Times New Roman" w:hAnsi="Times New Roman" w:cs="Times New Roman"/>
          <w:color w:val="222222"/>
          <w:sz w:val="24"/>
          <w:szCs w:val="36"/>
          <w:shd w:val="clear" w:color="auto" w:fill="FFFFFF"/>
        </w:rPr>
        <w:t>min</w:t>
      </w:r>
      <w:proofErr w:type="spellEnd"/>
      <w:r w:rsidR="00310046">
        <w:rPr>
          <w:rFonts w:ascii="Times New Roman" w:hAnsi="Times New Roman" w:cs="Times New Roman"/>
          <w:color w:val="222222"/>
          <w:sz w:val="24"/>
          <w:szCs w:val="36"/>
          <w:shd w:val="clear" w:color="auto" w:fill="FFFFFF"/>
        </w:rPr>
        <w:t>)</w:t>
      </w:r>
    </w:p>
    <w:p w:rsidR="00843825" w:rsidRPr="00310046" w:rsidRDefault="00310046" w:rsidP="00EE67F5">
      <w:pPr>
        <w:jc w:val="both"/>
        <w:rPr>
          <w:rFonts w:ascii="Times New Roman" w:hAnsi="Times New Roman" w:cs="Times New Roman"/>
          <w:sz w:val="24"/>
        </w:rPr>
      </w:pPr>
      <w:r w:rsidRPr="00310046">
        <w:rPr>
          <w:rFonts w:ascii="Times New Roman" w:hAnsi="Times New Roman" w:cs="Times New Roman"/>
          <w:b/>
          <w:color w:val="222222"/>
          <w:sz w:val="24"/>
          <w:szCs w:val="36"/>
          <w:shd w:val="clear" w:color="auto" w:fill="FFFFFF"/>
        </w:rPr>
        <w:t>1.</w:t>
      </w:r>
      <w:r w:rsidR="007846F3" w:rsidRPr="00310046">
        <w:rPr>
          <w:rFonts w:ascii="Times New Roman" w:hAnsi="Times New Roman" w:cs="Times New Roman"/>
          <w:color w:val="222222"/>
          <w:sz w:val="24"/>
          <w:szCs w:val="36"/>
          <w:shd w:val="clear" w:color="auto" w:fill="FFFFFF"/>
        </w:rPr>
        <w:t xml:space="preserve"> Ricordiamo la vita:</w:t>
      </w:r>
      <w:r w:rsidR="0086445E">
        <w:rPr>
          <w:rFonts w:ascii="Times New Roman" w:hAnsi="Times New Roman" w:cs="Times New Roman"/>
          <w:color w:val="222222"/>
          <w:sz w:val="24"/>
          <w:szCs w:val="36"/>
          <w:shd w:val="clear" w:color="auto" w:fill="FFFFFF"/>
        </w:rPr>
        <w:t xml:space="preserve"> </w:t>
      </w:r>
      <w:r w:rsidR="00703C25">
        <w:rPr>
          <w:rFonts w:ascii="Times New Roman" w:hAnsi="Times New Roman" w:cs="Times New Roman"/>
          <w:color w:val="222222"/>
          <w:sz w:val="24"/>
          <w:szCs w:val="36"/>
          <w:shd w:val="clear" w:color="auto" w:fill="FFFFFF"/>
        </w:rPr>
        <w:t>l’esperienza di essere testimoni di Gesù</w:t>
      </w:r>
      <w:r w:rsidR="000A654A">
        <w:rPr>
          <w:rFonts w:ascii="Times New Roman" w:hAnsi="Times New Roman" w:cs="Times New Roman"/>
          <w:color w:val="222222"/>
          <w:sz w:val="24"/>
          <w:szCs w:val="36"/>
          <w:shd w:val="clear" w:color="auto" w:fill="FFFFFF"/>
        </w:rPr>
        <w:t xml:space="preserve"> </w:t>
      </w:r>
      <w:r w:rsidR="00E12F4C" w:rsidRPr="00310046">
        <w:rPr>
          <w:rFonts w:ascii="Times New Roman" w:hAnsi="Times New Roman" w:cs="Times New Roman"/>
          <w:sz w:val="24"/>
        </w:rPr>
        <w:t>(15 minuti)</w:t>
      </w:r>
      <w:r w:rsidR="000A654A">
        <w:rPr>
          <w:rFonts w:ascii="Times New Roman" w:hAnsi="Times New Roman" w:cs="Times New Roman"/>
          <w:sz w:val="24"/>
        </w:rPr>
        <w:t>.</w:t>
      </w:r>
    </w:p>
    <w:p w:rsidR="00843825" w:rsidRPr="00310046" w:rsidRDefault="00F17B2E" w:rsidP="00EE67F5">
      <w:pPr>
        <w:jc w:val="both"/>
        <w:rPr>
          <w:rFonts w:ascii="Times New Roman" w:hAnsi="Times New Roman" w:cs="Times New Roman"/>
          <w:sz w:val="24"/>
        </w:rPr>
      </w:pPr>
      <w:r w:rsidRPr="00310046">
        <w:rPr>
          <w:rFonts w:ascii="Times New Roman" w:hAnsi="Times New Roman" w:cs="Times New Roman"/>
          <w:b/>
          <w:sz w:val="24"/>
        </w:rPr>
        <w:t>1.</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con attenzione il brano del Vange</w:t>
      </w:r>
      <w:r w:rsidRPr="00310046">
        <w:rPr>
          <w:rFonts w:ascii="Times New Roman" w:hAnsi="Times New Roman" w:cs="Times New Roman"/>
          <w:sz w:val="24"/>
        </w:rPr>
        <w:t>lo (almeno due vol</w:t>
      </w:r>
      <w:r w:rsidR="00A638A5">
        <w:rPr>
          <w:rFonts w:ascii="Times New Roman" w:hAnsi="Times New Roman" w:cs="Times New Roman"/>
          <w:sz w:val="24"/>
        </w:rPr>
        <w:t>te) e soffermarsi su una parola</w:t>
      </w:r>
      <w:r w:rsidRPr="00310046">
        <w:rPr>
          <w:rFonts w:ascii="Times New Roman" w:hAnsi="Times New Roman" w:cs="Times New Roman"/>
          <w:sz w:val="24"/>
        </w:rPr>
        <w:t xml:space="preserve"> che  colpisce:</w:t>
      </w:r>
      <w:r w:rsidR="00703C25">
        <w:rPr>
          <w:rFonts w:ascii="Times New Roman" w:hAnsi="Times New Roman" w:cs="Times New Roman"/>
          <w:sz w:val="24"/>
        </w:rPr>
        <w:t xml:space="preserve"> Mt 4, 12 - 23</w:t>
      </w:r>
      <w:r w:rsidR="0086445E">
        <w:rPr>
          <w:rFonts w:ascii="Times New Roman" w:hAnsi="Times New Roman" w:cs="Times New Roman"/>
          <w:sz w:val="24"/>
        </w:rPr>
        <w:t>.</w:t>
      </w:r>
      <w:r w:rsidRPr="00310046">
        <w:rPr>
          <w:rFonts w:ascii="Times New Roman" w:hAnsi="Times New Roman" w:cs="Times New Roman"/>
          <w:sz w:val="24"/>
        </w:rPr>
        <w:t xml:space="preserve"> (5 minuti)</w:t>
      </w:r>
      <w:r w:rsidR="001775EC" w:rsidRPr="00310046">
        <w:rPr>
          <w:rFonts w:ascii="Times New Roman" w:hAnsi="Times New Roman" w:cs="Times New Roman"/>
          <w:sz w:val="24"/>
        </w:rPr>
        <w:t xml:space="preserve"> </w:t>
      </w:r>
      <w:bookmarkStart w:id="0" w:name="_GoBack"/>
      <w:bookmarkEnd w:id="0"/>
    </w:p>
    <w:p w:rsidR="00843825" w:rsidRPr="00310046" w:rsidRDefault="00F17B2E" w:rsidP="00EE67F5">
      <w:pPr>
        <w:jc w:val="both"/>
        <w:rPr>
          <w:rFonts w:ascii="Times New Roman" w:hAnsi="Times New Roman" w:cs="Times New Roman"/>
          <w:sz w:val="24"/>
        </w:rPr>
      </w:pPr>
      <w:r w:rsidRPr="00310046">
        <w:rPr>
          <w:rFonts w:ascii="Times New Roman" w:hAnsi="Times New Roman" w:cs="Times New Roman"/>
          <w:b/>
          <w:sz w:val="24"/>
        </w:rPr>
        <w:t>2.</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anche il con- testo di questo brano</w:t>
      </w:r>
      <w:r w:rsidR="009E199C" w:rsidRPr="00310046">
        <w:rPr>
          <w:rFonts w:ascii="Times New Roman" w:hAnsi="Times New Roman" w:cs="Times New Roman"/>
          <w:sz w:val="24"/>
        </w:rPr>
        <w:t xml:space="preserve"> (</w:t>
      </w:r>
      <w:r w:rsidR="00843825" w:rsidRPr="00310046">
        <w:rPr>
          <w:rFonts w:ascii="Times New Roman" w:hAnsi="Times New Roman" w:cs="Times New Roman"/>
          <w:sz w:val="24"/>
        </w:rPr>
        <w:t xml:space="preserve"> altri testi biblici</w:t>
      </w:r>
      <w:r w:rsidRPr="00310046">
        <w:rPr>
          <w:rFonts w:ascii="Times New Roman" w:hAnsi="Times New Roman" w:cs="Times New Roman"/>
          <w:sz w:val="24"/>
        </w:rPr>
        <w:t xml:space="preserve"> 5 minuti</w:t>
      </w:r>
      <w:r w:rsidR="00843825" w:rsidRPr="00310046">
        <w:rPr>
          <w:rFonts w:ascii="Times New Roman" w:hAnsi="Times New Roman" w:cs="Times New Roman"/>
          <w:sz w:val="24"/>
        </w:rPr>
        <w:t>).</w:t>
      </w:r>
    </w:p>
    <w:p w:rsidR="00843825" w:rsidRPr="00B40322" w:rsidRDefault="00703C25" w:rsidP="00EE67F5">
      <w:pPr>
        <w:jc w:val="both"/>
        <w:rPr>
          <w:rFonts w:ascii="Times New Roman" w:hAnsi="Times New Roman" w:cs="Times New Roman"/>
          <w:sz w:val="24"/>
        </w:rPr>
      </w:pPr>
      <w:r>
        <w:rPr>
          <w:rFonts w:ascii="Times New Roman" w:hAnsi="Times New Roman" w:cs="Times New Roman"/>
          <w:sz w:val="24"/>
        </w:rPr>
        <w:t xml:space="preserve">Es. </w:t>
      </w:r>
      <w:r w:rsidR="001527D1">
        <w:rPr>
          <w:rFonts w:ascii="Times New Roman" w:hAnsi="Times New Roman" w:cs="Times New Roman"/>
          <w:sz w:val="24"/>
        </w:rPr>
        <w:t>Mt 13, 47; 28, 16 – 20.</w:t>
      </w:r>
    </w:p>
    <w:p w:rsidR="001527D1" w:rsidRDefault="00843825" w:rsidP="00EE67F5">
      <w:pPr>
        <w:jc w:val="both"/>
        <w:rPr>
          <w:rFonts w:ascii="Times New Roman" w:hAnsi="Times New Roman" w:cs="Times New Roman"/>
          <w:sz w:val="24"/>
        </w:rPr>
      </w:pPr>
      <w:r w:rsidRPr="00310046">
        <w:rPr>
          <w:rFonts w:ascii="Times New Roman" w:hAnsi="Times New Roman" w:cs="Times New Roman"/>
          <w:b/>
          <w:sz w:val="24"/>
        </w:rPr>
        <w:t>3.</w:t>
      </w:r>
      <w:r w:rsidRPr="00310046">
        <w:rPr>
          <w:rFonts w:ascii="Times New Roman" w:hAnsi="Times New Roman" w:cs="Times New Roman"/>
          <w:sz w:val="24"/>
        </w:rPr>
        <w:t xml:space="preserve"> </w:t>
      </w:r>
      <w:r w:rsidR="00F17B2E" w:rsidRPr="00310046">
        <w:rPr>
          <w:rFonts w:ascii="Times New Roman" w:hAnsi="Times New Roman" w:cs="Times New Roman"/>
          <w:sz w:val="24"/>
        </w:rPr>
        <w:t xml:space="preserve"> Porre</w:t>
      </w:r>
      <w:r w:rsidRPr="00310046">
        <w:rPr>
          <w:rFonts w:ascii="Times New Roman" w:hAnsi="Times New Roman" w:cs="Times New Roman"/>
          <w:sz w:val="24"/>
        </w:rPr>
        <w:t xml:space="preserve"> le seguenti domande</w:t>
      </w:r>
      <w:r w:rsidR="00E12F4C" w:rsidRPr="00310046">
        <w:rPr>
          <w:rFonts w:ascii="Times New Roman" w:hAnsi="Times New Roman" w:cs="Times New Roman"/>
          <w:sz w:val="24"/>
        </w:rPr>
        <w:t xml:space="preserve"> e dialogare (15</w:t>
      </w:r>
      <w:r w:rsidR="00F17B2E" w:rsidRPr="00310046">
        <w:rPr>
          <w:rFonts w:ascii="Times New Roman" w:hAnsi="Times New Roman" w:cs="Times New Roman"/>
          <w:sz w:val="24"/>
        </w:rPr>
        <w:t xml:space="preserve"> </w:t>
      </w:r>
      <w:proofErr w:type="spellStart"/>
      <w:r w:rsidR="00F17B2E" w:rsidRPr="00310046">
        <w:rPr>
          <w:rFonts w:ascii="Times New Roman" w:hAnsi="Times New Roman" w:cs="Times New Roman"/>
          <w:sz w:val="24"/>
        </w:rPr>
        <w:t>min</w:t>
      </w:r>
      <w:proofErr w:type="spellEnd"/>
      <w:r w:rsidR="00F17B2E" w:rsidRPr="00310046">
        <w:rPr>
          <w:rFonts w:ascii="Times New Roman" w:hAnsi="Times New Roman" w:cs="Times New Roman"/>
          <w:sz w:val="24"/>
        </w:rPr>
        <w:t>)</w:t>
      </w:r>
      <w:r w:rsidRPr="00310046">
        <w:rPr>
          <w:rFonts w:ascii="Times New Roman" w:hAnsi="Times New Roman" w:cs="Times New Roman"/>
          <w:sz w:val="24"/>
        </w:rPr>
        <w:t>:</w:t>
      </w:r>
    </w:p>
    <w:p w:rsidR="001527D1" w:rsidRDefault="001527D1" w:rsidP="00EE67F5">
      <w:pPr>
        <w:jc w:val="both"/>
        <w:rPr>
          <w:rFonts w:ascii="Times New Roman" w:hAnsi="Times New Roman" w:cs="Times New Roman"/>
          <w:i/>
          <w:sz w:val="24"/>
        </w:rPr>
      </w:pPr>
      <w:r>
        <w:rPr>
          <w:rFonts w:ascii="Times New Roman" w:hAnsi="Times New Roman" w:cs="Times New Roman"/>
          <w:sz w:val="24"/>
        </w:rPr>
        <w:t xml:space="preserve">Quando accade la scena evangelica? </w:t>
      </w:r>
      <w:r>
        <w:rPr>
          <w:rFonts w:ascii="Times New Roman" w:hAnsi="Times New Roman" w:cs="Times New Roman"/>
          <w:i/>
          <w:sz w:val="24"/>
        </w:rPr>
        <w:t>Appena Giovanni viene arrestato, Gesù inizia il suo ministero. Il precursore lascia spazio al messia, che prende il suo posto. Le parole di Gesù infatti sono le medesime di Giovanni: “Convertitevi, perché il Regno dei cieli è vicino”.</w:t>
      </w:r>
    </w:p>
    <w:p w:rsidR="00C37F90" w:rsidRPr="001527D1" w:rsidRDefault="001527D1" w:rsidP="00EE67F5">
      <w:pPr>
        <w:jc w:val="both"/>
        <w:rPr>
          <w:rFonts w:ascii="Times New Roman" w:hAnsi="Times New Roman" w:cs="Times New Roman"/>
          <w:i/>
          <w:sz w:val="24"/>
        </w:rPr>
      </w:pPr>
      <w:r>
        <w:rPr>
          <w:rFonts w:ascii="Times New Roman" w:hAnsi="Times New Roman" w:cs="Times New Roman"/>
          <w:sz w:val="24"/>
        </w:rPr>
        <w:t xml:space="preserve">Dove accade l’annuncio di Gesù? </w:t>
      </w:r>
      <w:r>
        <w:rPr>
          <w:rFonts w:ascii="Times New Roman" w:hAnsi="Times New Roman" w:cs="Times New Roman"/>
          <w:i/>
          <w:sz w:val="24"/>
        </w:rPr>
        <w:t>In Galilea, detta Galilea delle genti, per indicare</w:t>
      </w:r>
      <w:r w:rsidR="00083FAF">
        <w:rPr>
          <w:rFonts w:ascii="Times New Roman" w:hAnsi="Times New Roman" w:cs="Times New Roman"/>
          <w:i/>
          <w:sz w:val="24"/>
        </w:rPr>
        <w:t xml:space="preserve"> tutti i popoli </w:t>
      </w:r>
      <w:r>
        <w:rPr>
          <w:rFonts w:ascii="Times New Roman" w:hAnsi="Times New Roman" w:cs="Times New Roman"/>
          <w:i/>
          <w:sz w:val="24"/>
        </w:rPr>
        <w:t>.</w:t>
      </w:r>
      <w:r w:rsidRPr="001527D1">
        <w:rPr>
          <w:rFonts w:ascii="Times New Roman" w:hAnsi="Times New Roman" w:cs="Times New Roman"/>
          <w:i/>
          <w:sz w:val="24"/>
        </w:rPr>
        <w:t xml:space="preserve">Secondo Matteo, il fatto che Gesù abbia iniziato il suo ministero in Galilea non è casuale, ma è accaduto perché si compisse la parola profetica di Isaia, che viene interpretata dall’evangelista come un annuncio di salvezza  per tutti i popoli. L’evangelista intende in tal modo sottolineare che tutto il ministero di Gesù, dall’inizio della sua missione fino alla resurrezione, costituisce una via di salvezza non solo per Israele, ma anche per tutti i popoli (cfr. Mt 28, 16 – 20).  </w:t>
      </w:r>
    </w:p>
    <w:p w:rsidR="001527D1" w:rsidRPr="00F60488" w:rsidRDefault="00843825" w:rsidP="00EE67F5">
      <w:pPr>
        <w:jc w:val="both"/>
        <w:rPr>
          <w:rFonts w:ascii="Times New Roman" w:hAnsi="Times New Roman" w:cs="Times New Roman"/>
          <w:i/>
          <w:sz w:val="24"/>
        </w:rPr>
      </w:pPr>
      <w:r w:rsidRPr="00310046">
        <w:rPr>
          <w:rFonts w:ascii="Times New Roman" w:hAnsi="Times New Roman" w:cs="Times New Roman"/>
          <w:sz w:val="24"/>
        </w:rPr>
        <w:t>Chi sono i personaggi e quale ruolo hanno?</w:t>
      </w:r>
      <w:r w:rsidR="0046580A">
        <w:rPr>
          <w:rFonts w:ascii="Times New Roman" w:hAnsi="Times New Roman" w:cs="Times New Roman"/>
          <w:sz w:val="24"/>
        </w:rPr>
        <w:t xml:space="preserve"> </w:t>
      </w:r>
      <w:r w:rsidR="001527D1">
        <w:rPr>
          <w:rFonts w:ascii="Times New Roman" w:hAnsi="Times New Roman" w:cs="Times New Roman"/>
          <w:i/>
          <w:sz w:val="24"/>
        </w:rPr>
        <w:t xml:space="preserve">Se le parole di Gesù sono le stesse del Battista, tuttavia la missione di Gesù è imparagonabile a quella del Battista. Infatti con Gesù la parola di Isaia si compie e la salvezza di Dio inizia a realizzarsi per tutti i popoli.  Qui emerge il ruolo dei primi discepoli, chiamati da Gesù. Essi costituiscono il primo seme di questa salvezza offerta a tutti i popoli. </w:t>
      </w:r>
      <w:r w:rsidR="00083FAF">
        <w:rPr>
          <w:rFonts w:ascii="Times New Roman" w:hAnsi="Times New Roman" w:cs="Times New Roman"/>
          <w:i/>
          <w:sz w:val="24"/>
        </w:rPr>
        <w:t>Le loro reti serviranno per pescare tutti gli uomini (Mt 13, 37).</w:t>
      </w:r>
    </w:p>
    <w:p w:rsidR="007A12C8" w:rsidRPr="001E29D0" w:rsidRDefault="007A12C8" w:rsidP="00EE67F5">
      <w:pPr>
        <w:jc w:val="both"/>
        <w:rPr>
          <w:rFonts w:ascii="Times New Roman" w:hAnsi="Times New Roman" w:cs="Times New Roman"/>
          <w:i/>
          <w:sz w:val="24"/>
        </w:rPr>
      </w:pPr>
      <w:r>
        <w:rPr>
          <w:rFonts w:ascii="Times New Roman" w:hAnsi="Times New Roman" w:cs="Times New Roman"/>
          <w:sz w:val="24"/>
        </w:rPr>
        <w:t xml:space="preserve">Cosa significa </w:t>
      </w:r>
      <w:r w:rsidR="00083FAF">
        <w:rPr>
          <w:rFonts w:ascii="Times New Roman" w:hAnsi="Times New Roman" w:cs="Times New Roman"/>
          <w:sz w:val="24"/>
        </w:rPr>
        <w:t xml:space="preserve">tutto questo </w:t>
      </w:r>
      <w:r w:rsidR="001E29D0">
        <w:rPr>
          <w:rFonts w:ascii="Times New Roman" w:hAnsi="Times New Roman" w:cs="Times New Roman"/>
          <w:sz w:val="24"/>
        </w:rPr>
        <w:t xml:space="preserve">per me? </w:t>
      </w:r>
      <w:r w:rsidR="00083FAF">
        <w:rPr>
          <w:rFonts w:ascii="Times New Roman" w:hAnsi="Times New Roman" w:cs="Times New Roman"/>
          <w:i/>
          <w:sz w:val="24"/>
        </w:rPr>
        <w:t xml:space="preserve">Anch’io ho ricevuto una chiamata dal Signore a diventare suo discepolo ed evangelizzatore. È importante che capisca che il tesoro della fede che ho ricevuto non si accresce se non donandolo. </w:t>
      </w:r>
    </w:p>
    <w:p w:rsidR="007371DB" w:rsidRPr="00310046" w:rsidRDefault="00310046" w:rsidP="00EE67F5">
      <w:pPr>
        <w:jc w:val="both"/>
        <w:rPr>
          <w:rFonts w:ascii="Times New Roman" w:hAnsi="Times New Roman" w:cs="Times New Roman"/>
          <w:sz w:val="24"/>
        </w:rPr>
      </w:pPr>
      <w:r w:rsidRPr="00310046">
        <w:rPr>
          <w:rFonts w:ascii="Times New Roman" w:hAnsi="Times New Roman" w:cs="Times New Roman"/>
          <w:i/>
          <w:sz w:val="24"/>
        </w:rPr>
        <w:t xml:space="preserve"> </w:t>
      </w:r>
      <w:r w:rsidR="00EE67F5" w:rsidRPr="00310046">
        <w:rPr>
          <w:rFonts w:ascii="Times New Roman" w:hAnsi="Times New Roman" w:cs="Times New Roman"/>
          <w:b/>
          <w:sz w:val="24"/>
        </w:rPr>
        <w:t xml:space="preserve">5. </w:t>
      </w:r>
      <w:r w:rsidR="001775EC" w:rsidRPr="00310046">
        <w:rPr>
          <w:rFonts w:ascii="Times New Roman" w:hAnsi="Times New Roman" w:cs="Times New Roman"/>
          <w:sz w:val="24"/>
        </w:rPr>
        <w:t>C</w:t>
      </w:r>
      <w:r w:rsidR="00E471F7">
        <w:rPr>
          <w:rFonts w:ascii="Times New Roman" w:hAnsi="Times New Roman" w:cs="Times New Roman"/>
          <w:sz w:val="24"/>
        </w:rPr>
        <w:t>onse</w:t>
      </w:r>
      <w:r w:rsidR="00243663">
        <w:rPr>
          <w:rFonts w:ascii="Times New Roman" w:hAnsi="Times New Roman" w:cs="Times New Roman"/>
          <w:sz w:val="24"/>
        </w:rPr>
        <w:t>gna  scheda  sulla lettura e preghiera</w:t>
      </w:r>
      <w:r w:rsidR="00E12F4C" w:rsidRPr="00310046">
        <w:rPr>
          <w:rFonts w:ascii="Times New Roman" w:hAnsi="Times New Roman" w:cs="Times New Roman"/>
          <w:sz w:val="24"/>
        </w:rPr>
        <w:t xml:space="preserve"> (20</w:t>
      </w:r>
      <w:r w:rsidR="00F17B2E" w:rsidRPr="00310046">
        <w:rPr>
          <w:rFonts w:ascii="Times New Roman" w:hAnsi="Times New Roman" w:cs="Times New Roman"/>
          <w:sz w:val="24"/>
        </w:rPr>
        <w:t xml:space="preserve"> minuti di silen</w:t>
      </w:r>
      <w:r w:rsidR="00E12F4C" w:rsidRPr="00310046">
        <w:rPr>
          <w:rFonts w:ascii="Times New Roman" w:hAnsi="Times New Roman" w:cs="Times New Roman"/>
          <w:sz w:val="24"/>
        </w:rPr>
        <w:t>zio con possibilità di esposizione del santissimo</w:t>
      </w:r>
      <w:r w:rsidR="00F17B2E" w:rsidRPr="00310046">
        <w:rPr>
          <w:rFonts w:ascii="Times New Roman" w:hAnsi="Times New Roman" w:cs="Times New Roman"/>
          <w:sz w:val="24"/>
        </w:rPr>
        <w:t>).</w:t>
      </w:r>
    </w:p>
    <w:p w:rsidR="00E471F7" w:rsidRDefault="00EE67F5" w:rsidP="00EE67F5">
      <w:pPr>
        <w:jc w:val="both"/>
        <w:rPr>
          <w:rFonts w:ascii="Times New Roman" w:hAnsi="Times New Roman" w:cs="Times New Roman"/>
          <w:sz w:val="24"/>
        </w:rPr>
      </w:pPr>
      <w:r w:rsidRPr="00310046">
        <w:rPr>
          <w:rFonts w:ascii="Times New Roman" w:hAnsi="Times New Roman" w:cs="Times New Roman"/>
          <w:b/>
          <w:sz w:val="24"/>
        </w:rPr>
        <w:t>6.</w:t>
      </w:r>
      <w:r w:rsidRPr="00310046">
        <w:rPr>
          <w:rFonts w:ascii="Times New Roman" w:hAnsi="Times New Roman" w:cs="Times New Roman"/>
          <w:sz w:val="24"/>
        </w:rPr>
        <w:t xml:space="preserve"> </w:t>
      </w:r>
      <w:r w:rsidR="00E12F4C" w:rsidRPr="00310046">
        <w:rPr>
          <w:rFonts w:ascii="Times New Roman" w:hAnsi="Times New Roman" w:cs="Times New Roman"/>
          <w:sz w:val="24"/>
        </w:rPr>
        <w:t xml:space="preserve">Ultimi 10 minuti </w:t>
      </w:r>
      <w:r w:rsidR="0097528B" w:rsidRPr="00310046">
        <w:rPr>
          <w:rFonts w:ascii="Times New Roman" w:hAnsi="Times New Roman" w:cs="Times New Roman"/>
          <w:sz w:val="24"/>
        </w:rPr>
        <w:t xml:space="preserve">con condivisione </w:t>
      </w:r>
      <w:r w:rsidR="00E12F4C" w:rsidRPr="00310046">
        <w:rPr>
          <w:rFonts w:ascii="Times New Roman" w:hAnsi="Times New Roman" w:cs="Times New Roman"/>
          <w:sz w:val="24"/>
        </w:rPr>
        <w:t>(in forma di pr</w:t>
      </w:r>
      <w:r w:rsidR="00F407DF">
        <w:rPr>
          <w:rFonts w:ascii="Times New Roman" w:hAnsi="Times New Roman" w:cs="Times New Roman"/>
          <w:sz w:val="24"/>
        </w:rPr>
        <w:t>eghiera o di breve riflessione)</w:t>
      </w:r>
      <w:r w:rsidR="0097528B" w:rsidRPr="00310046">
        <w:rPr>
          <w:rFonts w:ascii="Times New Roman" w:hAnsi="Times New Roman" w:cs="Times New Roman"/>
          <w:sz w:val="24"/>
        </w:rPr>
        <w:t>.</w:t>
      </w:r>
      <w:r w:rsidRPr="00310046">
        <w:rPr>
          <w:rFonts w:ascii="Times New Roman" w:hAnsi="Times New Roman" w:cs="Times New Roman"/>
          <w:sz w:val="24"/>
        </w:rPr>
        <w:t xml:space="preserve"> </w:t>
      </w:r>
    </w:p>
    <w:p w:rsidR="001775EC" w:rsidRPr="00310046" w:rsidRDefault="00EE67F5" w:rsidP="00EE67F5">
      <w:pPr>
        <w:jc w:val="both"/>
        <w:rPr>
          <w:rFonts w:ascii="Times New Roman" w:hAnsi="Times New Roman" w:cs="Times New Roman"/>
          <w:sz w:val="24"/>
        </w:rPr>
      </w:pPr>
      <w:r w:rsidRPr="00310046">
        <w:rPr>
          <w:rFonts w:ascii="Times New Roman" w:hAnsi="Times New Roman" w:cs="Times New Roman"/>
          <w:b/>
          <w:sz w:val="24"/>
        </w:rPr>
        <w:t xml:space="preserve">7. </w:t>
      </w:r>
      <w:r w:rsidR="00F17B2E" w:rsidRPr="00310046">
        <w:rPr>
          <w:rFonts w:ascii="Times New Roman" w:hAnsi="Times New Roman" w:cs="Times New Roman"/>
          <w:sz w:val="24"/>
        </w:rPr>
        <w:t>Canto finale</w:t>
      </w:r>
      <w:r w:rsidR="00E12F4C" w:rsidRPr="00310046">
        <w:rPr>
          <w:rFonts w:ascii="Times New Roman" w:hAnsi="Times New Roman" w:cs="Times New Roman"/>
          <w:sz w:val="24"/>
        </w:rPr>
        <w:t xml:space="preserve"> (eventuale reposizione del santissimo).</w:t>
      </w:r>
    </w:p>
    <w:sectPr w:rsidR="001775EC" w:rsidRPr="0031004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825"/>
    <w:rsid w:val="00025743"/>
    <w:rsid w:val="00032B12"/>
    <w:rsid w:val="00072253"/>
    <w:rsid w:val="00083FAF"/>
    <w:rsid w:val="000A654A"/>
    <w:rsid w:val="000B5712"/>
    <w:rsid w:val="000C0C8D"/>
    <w:rsid w:val="001527D1"/>
    <w:rsid w:val="001775EC"/>
    <w:rsid w:val="001E29D0"/>
    <w:rsid w:val="001E4281"/>
    <w:rsid w:val="00213C16"/>
    <w:rsid w:val="00243663"/>
    <w:rsid w:val="00261E6A"/>
    <w:rsid w:val="00265994"/>
    <w:rsid w:val="00274D31"/>
    <w:rsid w:val="002C31EC"/>
    <w:rsid w:val="002F34B7"/>
    <w:rsid w:val="00310046"/>
    <w:rsid w:val="00330291"/>
    <w:rsid w:val="00335553"/>
    <w:rsid w:val="00394832"/>
    <w:rsid w:val="003D3176"/>
    <w:rsid w:val="004044B5"/>
    <w:rsid w:val="00411E0A"/>
    <w:rsid w:val="0046580A"/>
    <w:rsid w:val="00596877"/>
    <w:rsid w:val="0064682A"/>
    <w:rsid w:val="00697969"/>
    <w:rsid w:val="00703C25"/>
    <w:rsid w:val="00705E8D"/>
    <w:rsid w:val="00713181"/>
    <w:rsid w:val="007371DB"/>
    <w:rsid w:val="007846F3"/>
    <w:rsid w:val="007A12C8"/>
    <w:rsid w:val="007C7AF8"/>
    <w:rsid w:val="00833C2A"/>
    <w:rsid w:val="00843825"/>
    <w:rsid w:val="0086445E"/>
    <w:rsid w:val="008F6DFD"/>
    <w:rsid w:val="0097528B"/>
    <w:rsid w:val="009E199C"/>
    <w:rsid w:val="00A638A5"/>
    <w:rsid w:val="00AC507F"/>
    <w:rsid w:val="00B31697"/>
    <w:rsid w:val="00B40322"/>
    <w:rsid w:val="00C36E56"/>
    <w:rsid w:val="00C37F90"/>
    <w:rsid w:val="00D15F49"/>
    <w:rsid w:val="00D81AF7"/>
    <w:rsid w:val="00DD387A"/>
    <w:rsid w:val="00E12F4C"/>
    <w:rsid w:val="00E254CA"/>
    <w:rsid w:val="00E471F7"/>
    <w:rsid w:val="00E65A68"/>
    <w:rsid w:val="00EE67F5"/>
    <w:rsid w:val="00EF05A4"/>
    <w:rsid w:val="00F17B2E"/>
    <w:rsid w:val="00F407DF"/>
    <w:rsid w:val="00F60488"/>
    <w:rsid w:val="00FD08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367</Words>
  <Characters>2096</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2013-11-18T10:16:00Z</cp:lastPrinted>
  <dcterms:created xsi:type="dcterms:W3CDTF">2014-01-20T09:38:00Z</dcterms:created>
  <dcterms:modified xsi:type="dcterms:W3CDTF">2014-01-20T09:47:00Z</dcterms:modified>
</cp:coreProperties>
</file>