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046" w:rsidRDefault="00843825" w:rsidP="00E471F7">
      <w:pPr>
        <w:jc w:val="center"/>
        <w:rPr>
          <w:rFonts w:ascii="Times New Roman" w:hAnsi="Times New Roman" w:cs="Times New Roman"/>
          <w:sz w:val="28"/>
        </w:rPr>
      </w:pPr>
      <w:r w:rsidRPr="00310046">
        <w:rPr>
          <w:rFonts w:ascii="Times New Roman" w:hAnsi="Times New Roman" w:cs="Times New Roman"/>
          <w:sz w:val="28"/>
        </w:rPr>
        <w:t>SCHEDA DI LETTURA POPOLARE/ORAN</w:t>
      </w:r>
      <w:r w:rsidR="007846F3" w:rsidRPr="00310046">
        <w:rPr>
          <w:rFonts w:ascii="Times New Roman" w:hAnsi="Times New Roman" w:cs="Times New Roman"/>
          <w:sz w:val="28"/>
        </w:rPr>
        <w:t>TE DELLA BIBBIA</w:t>
      </w:r>
    </w:p>
    <w:p w:rsidR="00E12F4C" w:rsidRPr="00310046" w:rsidRDefault="00310046" w:rsidP="00310046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8"/>
        </w:rPr>
        <w:t xml:space="preserve"> </w:t>
      </w:r>
      <w:r w:rsidR="00E70B9C">
        <w:rPr>
          <w:rFonts w:ascii="Times New Roman" w:hAnsi="Times New Roman" w:cs="Times New Roman"/>
          <w:sz w:val="28"/>
        </w:rPr>
        <w:t xml:space="preserve"> Mt 11, 2 - 11</w:t>
      </w:r>
    </w:p>
    <w:p w:rsidR="00843825" w:rsidRPr="00310046" w:rsidRDefault="00EE67F5" w:rsidP="00310046">
      <w:pPr>
        <w:rPr>
          <w:rFonts w:ascii="Times New Roman" w:hAnsi="Times New Roman" w:cs="Times New Roman"/>
          <w:b/>
        </w:rPr>
      </w:pPr>
      <w:r w:rsidRPr="00310046">
        <w:rPr>
          <w:rFonts w:ascii="Times New Roman" w:hAnsi="Times New Roman" w:cs="Times New Roman"/>
          <w:b/>
          <w:sz w:val="24"/>
        </w:rPr>
        <w:t xml:space="preserve">A.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min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5 / </w:t>
      </w:r>
      <w:proofErr w:type="spellStart"/>
      <w:r w:rsidR="00E12F4C" w:rsidRPr="00310046">
        <w:rPr>
          <w:rFonts w:ascii="Times New Roman" w:hAnsi="Times New Roman" w:cs="Times New Roman"/>
          <w:b/>
          <w:sz w:val="24"/>
        </w:rPr>
        <w:t>max</w:t>
      </w:r>
      <w:proofErr w:type="spellEnd"/>
      <w:r w:rsidR="00E12F4C" w:rsidRPr="00310046">
        <w:rPr>
          <w:rFonts w:ascii="Times New Roman" w:hAnsi="Times New Roman" w:cs="Times New Roman"/>
          <w:b/>
          <w:sz w:val="24"/>
        </w:rPr>
        <w:t xml:space="preserve"> 10</w:t>
      </w:r>
      <w:r w:rsidRPr="00310046">
        <w:rPr>
          <w:rFonts w:ascii="Times New Roman" w:hAnsi="Times New Roman" w:cs="Times New Roman"/>
          <w:b/>
          <w:sz w:val="24"/>
        </w:rPr>
        <w:t xml:space="preserve"> persone</w:t>
      </w:r>
    </w:p>
    <w:p w:rsidR="00EE67F5" w:rsidRPr="00310046" w:rsidRDefault="00EE67F5" w:rsidP="00EE67F5">
      <w:pPr>
        <w:jc w:val="both"/>
        <w:rPr>
          <w:rFonts w:ascii="Times New Roman" w:hAnsi="Times New Roman" w:cs="Times New Roman"/>
          <w:b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B.  durata: 1h + 15min.</w:t>
      </w:r>
    </w:p>
    <w:p w:rsidR="007846F3" w:rsidRPr="00310046" w:rsidRDefault="00F17B2E" w:rsidP="00EE67F5">
      <w:pPr>
        <w:jc w:val="both"/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</w:pPr>
      <w:r w:rsidRPr="00310046">
        <w:rPr>
          <w:rFonts w:ascii="Times New Roman" w:hAnsi="Times New Roman" w:cs="Times New Roman"/>
          <w:b/>
          <w:sz w:val="24"/>
        </w:rPr>
        <w:t>0.</w:t>
      </w:r>
      <w:r w:rsidR="007846F3" w:rsidRPr="00310046">
        <w:rPr>
          <w:rFonts w:ascii="Times New Roman" w:hAnsi="Times New Roman" w:cs="Times New Roman"/>
          <w:color w:val="222222"/>
          <w:sz w:val="36"/>
          <w:szCs w:val="36"/>
          <w:shd w:val="clear" w:color="auto" w:fill="FFFFFF"/>
        </w:rPr>
        <w:t xml:space="preserve"> </w:t>
      </w:r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Ci riuniamo nel nome del Signore. Si intona un canto di invocazione allo Spirito o un modulo di </w:t>
      </w:r>
      <w:proofErr w:type="spellStart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Taizè</w:t>
      </w:r>
      <w:proofErr w:type="spellEnd"/>
      <w:r w:rsidR="007846F3" w:rsidRP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o in alternat</w:t>
      </w:r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iva la breve recita di un Salmo (5 </w:t>
      </w:r>
      <w:proofErr w:type="spellStart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min</w:t>
      </w:r>
      <w:proofErr w:type="spellEnd"/>
      <w:r w:rsidR="0031004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)</w:t>
      </w:r>
    </w:p>
    <w:p w:rsidR="00843825" w:rsidRPr="00310046" w:rsidRDefault="00310046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color w:val="222222"/>
          <w:sz w:val="24"/>
          <w:szCs w:val="36"/>
          <w:shd w:val="clear" w:color="auto" w:fill="FFFFFF"/>
        </w:rPr>
        <w:t>1.</w:t>
      </w:r>
      <w:r w:rsidR="00B23AB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Ricord</w:t>
      </w:r>
      <w:r w:rsidR="001647A0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iamo la vita</w:t>
      </w:r>
      <w:r w:rsidR="004A71A4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>, segni dell’ “opera di Dio” nelle mie giornate</w:t>
      </w:r>
      <w:r w:rsidR="001647A0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: </w:t>
      </w:r>
      <w:r w:rsidR="00B23AB6">
        <w:rPr>
          <w:rFonts w:ascii="Times New Roman" w:hAnsi="Times New Roman" w:cs="Times New Roman"/>
          <w:color w:val="222222"/>
          <w:sz w:val="24"/>
          <w:szCs w:val="36"/>
          <w:shd w:val="clear" w:color="auto" w:fill="FFFFFF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>(15 minuti)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1.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843825" w:rsidRPr="00310046">
        <w:rPr>
          <w:rFonts w:ascii="Times New Roman" w:hAnsi="Times New Roman" w:cs="Times New Roman"/>
          <w:sz w:val="24"/>
        </w:rPr>
        <w:t xml:space="preserve"> con attenzione il brano del Vange</w:t>
      </w:r>
      <w:r w:rsidRPr="00310046">
        <w:rPr>
          <w:rFonts w:ascii="Times New Roman" w:hAnsi="Times New Roman" w:cs="Times New Roman"/>
          <w:sz w:val="24"/>
        </w:rPr>
        <w:t>lo (almeno due vol</w:t>
      </w:r>
      <w:r w:rsidR="00A638A5">
        <w:rPr>
          <w:rFonts w:ascii="Times New Roman" w:hAnsi="Times New Roman" w:cs="Times New Roman"/>
          <w:sz w:val="24"/>
        </w:rPr>
        <w:t>te) e soffermarsi su una parola</w:t>
      </w:r>
      <w:r w:rsidRPr="00310046">
        <w:rPr>
          <w:rFonts w:ascii="Times New Roman" w:hAnsi="Times New Roman" w:cs="Times New Roman"/>
          <w:sz w:val="24"/>
        </w:rPr>
        <w:t xml:space="preserve"> che  colpisce:</w:t>
      </w:r>
      <w:r w:rsidR="00A41D16">
        <w:rPr>
          <w:rFonts w:ascii="Times New Roman" w:hAnsi="Times New Roman" w:cs="Times New Roman"/>
          <w:sz w:val="24"/>
        </w:rPr>
        <w:t xml:space="preserve">  Mt 11, 2 - 11</w:t>
      </w:r>
      <w:r w:rsidR="00B23AB6">
        <w:rPr>
          <w:rFonts w:ascii="Times New Roman" w:hAnsi="Times New Roman" w:cs="Times New Roman"/>
          <w:sz w:val="24"/>
        </w:rPr>
        <w:t xml:space="preserve">. </w:t>
      </w:r>
      <w:r w:rsidRPr="00310046">
        <w:rPr>
          <w:rFonts w:ascii="Times New Roman" w:hAnsi="Times New Roman" w:cs="Times New Roman"/>
          <w:sz w:val="24"/>
        </w:rPr>
        <w:t>(5 minuti)</w:t>
      </w:r>
      <w:r w:rsidR="001775EC" w:rsidRPr="00310046">
        <w:rPr>
          <w:rFonts w:ascii="Times New Roman" w:hAnsi="Times New Roman" w:cs="Times New Roman"/>
          <w:sz w:val="24"/>
        </w:rPr>
        <w:t xml:space="preserve"> </w:t>
      </w:r>
    </w:p>
    <w:p w:rsidR="00843825" w:rsidRPr="00310046" w:rsidRDefault="00F17B2E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2.</w:t>
      </w:r>
      <w:r w:rsidRPr="00310046">
        <w:rPr>
          <w:rFonts w:ascii="Times New Roman" w:hAnsi="Times New Roman" w:cs="Times New Roman"/>
          <w:sz w:val="24"/>
        </w:rPr>
        <w:t xml:space="preserve"> Leggere</w:t>
      </w:r>
      <w:r w:rsidR="001647A0">
        <w:rPr>
          <w:rFonts w:ascii="Times New Roman" w:hAnsi="Times New Roman" w:cs="Times New Roman"/>
          <w:sz w:val="24"/>
        </w:rPr>
        <w:t xml:space="preserve"> anche il </w:t>
      </w:r>
      <w:proofErr w:type="spellStart"/>
      <w:r w:rsidR="001647A0">
        <w:rPr>
          <w:rFonts w:ascii="Times New Roman" w:hAnsi="Times New Roman" w:cs="Times New Roman"/>
          <w:sz w:val="24"/>
        </w:rPr>
        <w:t>con-</w:t>
      </w:r>
      <w:r w:rsidR="00843825" w:rsidRPr="00310046">
        <w:rPr>
          <w:rFonts w:ascii="Times New Roman" w:hAnsi="Times New Roman" w:cs="Times New Roman"/>
          <w:sz w:val="24"/>
        </w:rPr>
        <w:t>testo</w:t>
      </w:r>
      <w:proofErr w:type="spellEnd"/>
      <w:r w:rsidR="00843825" w:rsidRPr="00310046">
        <w:rPr>
          <w:rFonts w:ascii="Times New Roman" w:hAnsi="Times New Roman" w:cs="Times New Roman"/>
          <w:sz w:val="24"/>
        </w:rPr>
        <w:t xml:space="preserve"> di questo brano</w:t>
      </w:r>
      <w:r w:rsidR="009E199C" w:rsidRPr="00310046">
        <w:rPr>
          <w:rFonts w:ascii="Times New Roman" w:hAnsi="Times New Roman" w:cs="Times New Roman"/>
          <w:sz w:val="24"/>
        </w:rPr>
        <w:t xml:space="preserve"> (</w:t>
      </w:r>
      <w:r w:rsidR="00B23AB6">
        <w:rPr>
          <w:rFonts w:ascii="Times New Roman" w:hAnsi="Times New Roman" w:cs="Times New Roman"/>
          <w:sz w:val="24"/>
        </w:rPr>
        <w:t>qualc</w:t>
      </w:r>
      <w:r w:rsidR="001647A0">
        <w:rPr>
          <w:rFonts w:ascii="Times New Roman" w:hAnsi="Times New Roman" w:cs="Times New Roman"/>
          <w:sz w:val="24"/>
        </w:rPr>
        <w:t xml:space="preserve">he versetto precedente cfr. </w:t>
      </w:r>
      <w:proofErr w:type="spellStart"/>
      <w:r w:rsidR="001647A0">
        <w:rPr>
          <w:rFonts w:ascii="Times New Roman" w:hAnsi="Times New Roman" w:cs="Times New Roman"/>
          <w:sz w:val="24"/>
        </w:rPr>
        <w:t>vv</w:t>
      </w:r>
      <w:proofErr w:type="spellEnd"/>
      <w:r w:rsidR="001647A0">
        <w:rPr>
          <w:rFonts w:ascii="Times New Roman" w:hAnsi="Times New Roman" w:cs="Times New Roman"/>
          <w:sz w:val="24"/>
        </w:rPr>
        <w:t xml:space="preserve">. 12 – 19 </w:t>
      </w:r>
      <w:r w:rsidR="00843825" w:rsidRPr="00310046">
        <w:rPr>
          <w:rFonts w:ascii="Times New Roman" w:hAnsi="Times New Roman" w:cs="Times New Roman"/>
          <w:sz w:val="24"/>
        </w:rPr>
        <w:t>e altri testi biblici</w:t>
      </w:r>
      <w:r w:rsidRPr="00310046">
        <w:rPr>
          <w:rFonts w:ascii="Times New Roman" w:hAnsi="Times New Roman" w:cs="Times New Roman"/>
          <w:sz w:val="24"/>
        </w:rPr>
        <w:t xml:space="preserve"> 5 minuti</w:t>
      </w:r>
      <w:r w:rsidR="00843825" w:rsidRPr="00310046">
        <w:rPr>
          <w:rFonts w:ascii="Times New Roman" w:hAnsi="Times New Roman" w:cs="Times New Roman"/>
          <w:sz w:val="24"/>
        </w:rPr>
        <w:t>).</w:t>
      </w:r>
    </w:p>
    <w:p w:rsidR="00843825" w:rsidRPr="00A638A5" w:rsidRDefault="00B23AB6" w:rsidP="00EE67F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</w:t>
      </w:r>
      <w:r w:rsidR="001647A0">
        <w:rPr>
          <w:rFonts w:ascii="Times New Roman" w:hAnsi="Times New Roman" w:cs="Times New Roman"/>
          <w:sz w:val="24"/>
        </w:rPr>
        <w:t>s. 8, 1 – 4; 9, 23 – 26. 27 – 31</w:t>
      </w:r>
      <w:r w:rsidR="00375FF9">
        <w:rPr>
          <w:rFonts w:ascii="Times New Roman" w:hAnsi="Times New Roman" w:cs="Times New Roman"/>
          <w:sz w:val="24"/>
        </w:rPr>
        <w:t xml:space="preserve">. </w:t>
      </w:r>
    </w:p>
    <w:p w:rsidR="00843825" w:rsidRPr="00310046" w:rsidRDefault="00843825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b/>
          <w:sz w:val="24"/>
        </w:rPr>
        <w:t>3.</w:t>
      </w:r>
      <w:r w:rsidRPr="00310046">
        <w:rPr>
          <w:rFonts w:ascii="Times New Roman" w:hAnsi="Times New Roman" w:cs="Times New Roman"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 xml:space="preserve"> Porre</w:t>
      </w:r>
      <w:r w:rsidRPr="00310046">
        <w:rPr>
          <w:rFonts w:ascii="Times New Roman" w:hAnsi="Times New Roman" w:cs="Times New Roman"/>
          <w:sz w:val="24"/>
        </w:rPr>
        <w:t xml:space="preserve"> le seguenti domande</w:t>
      </w:r>
      <w:r w:rsidR="00E12F4C" w:rsidRPr="00310046">
        <w:rPr>
          <w:rFonts w:ascii="Times New Roman" w:hAnsi="Times New Roman" w:cs="Times New Roman"/>
          <w:sz w:val="24"/>
        </w:rPr>
        <w:t xml:space="preserve"> e dialogare (15</w:t>
      </w:r>
      <w:r w:rsidR="00F17B2E" w:rsidRPr="0031004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F17B2E" w:rsidRPr="00310046">
        <w:rPr>
          <w:rFonts w:ascii="Times New Roman" w:hAnsi="Times New Roman" w:cs="Times New Roman"/>
          <w:sz w:val="24"/>
        </w:rPr>
        <w:t>min</w:t>
      </w:r>
      <w:proofErr w:type="spellEnd"/>
      <w:r w:rsidR="00F17B2E" w:rsidRPr="00310046">
        <w:rPr>
          <w:rFonts w:ascii="Times New Roman" w:hAnsi="Times New Roman" w:cs="Times New Roman"/>
          <w:sz w:val="24"/>
        </w:rPr>
        <w:t>)</w:t>
      </w:r>
      <w:r w:rsidRPr="00310046">
        <w:rPr>
          <w:rFonts w:ascii="Times New Roman" w:hAnsi="Times New Roman" w:cs="Times New Roman"/>
          <w:sz w:val="24"/>
        </w:rPr>
        <w:t xml:space="preserve">: </w:t>
      </w:r>
    </w:p>
    <w:p w:rsidR="001647A0" w:rsidRDefault="001647A0" w:rsidP="00EE67F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Qual è il contesto in cui avviene il dialogo tra Gesù e i discepoli di Giovanni? </w:t>
      </w:r>
      <w:r>
        <w:rPr>
          <w:rFonts w:ascii="Times New Roman" w:hAnsi="Times New Roman" w:cs="Times New Roman"/>
          <w:i/>
          <w:sz w:val="24"/>
        </w:rPr>
        <w:t>Giovanni è in carcere</w:t>
      </w:r>
      <w:r w:rsidR="00375FF9">
        <w:rPr>
          <w:rFonts w:ascii="Times New Roman" w:hAnsi="Times New Roman" w:cs="Times New Roman"/>
          <w:i/>
          <w:sz w:val="24"/>
        </w:rPr>
        <w:t xml:space="preserve"> </w:t>
      </w:r>
      <w:r w:rsidR="00375FF9" w:rsidRPr="00375FF9">
        <w:rPr>
          <w:rFonts w:ascii="Times New Roman" w:hAnsi="Times New Roman" w:cs="Times New Roman"/>
          <w:i/>
          <w:sz w:val="24"/>
        </w:rPr>
        <w:t>(da quando Gesù ha iniziato il suo ministero cfr. 4, 12)</w:t>
      </w:r>
      <w:r w:rsidRPr="00375FF9"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i/>
          <w:sz w:val="24"/>
        </w:rPr>
        <w:t>e ha potuto udire “le opere di Cristo”. Da qui gli è nato un dubbio, perché lui aspettava il giudizio (3, 11 – 12) e invec</w:t>
      </w:r>
      <w:r w:rsidR="00375FF9">
        <w:rPr>
          <w:rFonts w:ascii="Times New Roman" w:hAnsi="Times New Roman" w:cs="Times New Roman"/>
          <w:i/>
          <w:sz w:val="24"/>
        </w:rPr>
        <w:t xml:space="preserve">e vede opere di amore e misericordia. Per questo ha inviato messaggeri a porre a Gesù la domanda: “Sei tu colui che deve venire, il messia?”(v. 3). </w:t>
      </w:r>
      <w:r>
        <w:rPr>
          <w:rFonts w:ascii="Times New Roman" w:hAnsi="Times New Roman" w:cs="Times New Roman"/>
          <w:sz w:val="24"/>
        </w:rPr>
        <w:t xml:space="preserve"> </w:t>
      </w:r>
    </w:p>
    <w:p w:rsidR="00843825" w:rsidRDefault="00F57C1C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Chi sono gli interlocutori di Gesù? </w:t>
      </w:r>
      <w:r>
        <w:rPr>
          <w:rFonts w:ascii="Times New Roman" w:hAnsi="Times New Roman" w:cs="Times New Roman"/>
          <w:i/>
          <w:sz w:val="24"/>
        </w:rPr>
        <w:t xml:space="preserve">Fino al v. 6 sono gli inviati di Giovanni. Ma dal v 7 Gesù parla alle folle. </w:t>
      </w:r>
    </w:p>
    <w:p w:rsidR="00F57C1C" w:rsidRPr="00F57C1C" w:rsidRDefault="00F57C1C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sz w:val="24"/>
        </w:rPr>
        <w:t xml:space="preserve">Di chi si sta parlando in questi due discorsi di Gesù? </w:t>
      </w:r>
      <w:r>
        <w:rPr>
          <w:rFonts w:ascii="Times New Roman" w:hAnsi="Times New Roman" w:cs="Times New Roman"/>
          <w:i/>
          <w:sz w:val="24"/>
        </w:rPr>
        <w:t>Nel primo discorso (</w:t>
      </w:r>
      <w:proofErr w:type="spellStart"/>
      <w:r>
        <w:rPr>
          <w:rFonts w:ascii="Times New Roman" w:hAnsi="Times New Roman" w:cs="Times New Roman"/>
          <w:i/>
          <w:sz w:val="24"/>
        </w:rPr>
        <w:t>vv</w:t>
      </w:r>
      <w:proofErr w:type="spellEnd"/>
      <w:r>
        <w:rPr>
          <w:rFonts w:ascii="Times New Roman" w:hAnsi="Times New Roman" w:cs="Times New Roman"/>
          <w:i/>
          <w:sz w:val="24"/>
        </w:rPr>
        <w:t>. 2 – 6) Gesù parla di se, ma indirettamente, facendo appello all’esperienza degli inviati, che vedono e odono le opere elencate. L’appello è rivolto anche al lettore, che vede in queste opere, i miracoli compiuti da Gesù (cfr. 8, 1 – 4; 9, 23 – 26. 27 – 31). Nel secondo discorso (</w:t>
      </w:r>
      <w:proofErr w:type="spellStart"/>
      <w:r>
        <w:rPr>
          <w:rFonts w:ascii="Times New Roman" w:hAnsi="Times New Roman" w:cs="Times New Roman"/>
          <w:i/>
          <w:sz w:val="24"/>
        </w:rPr>
        <w:t>vv</w:t>
      </w:r>
      <w:proofErr w:type="spellEnd"/>
      <w:r>
        <w:rPr>
          <w:rFonts w:ascii="Times New Roman" w:hAnsi="Times New Roman" w:cs="Times New Roman"/>
          <w:i/>
          <w:sz w:val="24"/>
        </w:rPr>
        <w:t xml:space="preserve">. </w:t>
      </w:r>
      <w:r w:rsidR="005A1B75">
        <w:rPr>
          <w:rFonts w:ascii="Times New Roman" w:hAnsi="Times New Roman" w:cs="Times New Roman"/>
          <w:i/>
          <w:sz w:val="24"/>
        </w:rPr>
        <w:t>7 – 10)</w:t>
      </w:r>
      <w:r>
        <w:rPr>
          <w:rFonts w:ascii="Times New Roman" w:hAnsi="Times New Roman" w:cs="Times New Roman"/>
          <w:i/>
          <w:sz w:val="24"/>
        </w:rPr>
        <w:t xml:space="preserve"> invece Gesù parla di Giovanni il Battista, e lo definisce un profeta, un annunciatore che prepara la strada davanti a Dio</w:t>
      </w:r>
      <w:r w:rsidR="005A1B75">
        <w:rPr>
          <w:rFonts w:ascii="Times New Roman" w:hAnsi="Times New Roman" w:cs="Times New Roman"/>
          <w:i/>
          <w:sz w:val="24"/>
        </w:rPr>
        <w:t>.</w:t>
      </w:r>
    </w:p>
    <w:p w:rsidR="005A1B75" w:rsidRPr="005A1B75" w:rsidRDefault="001775EC" w:rsidP="00EE67F5">
      <w:pPr>
        <w:jc w:val="both"/>
        <w:rPr>
          <w:rFonts w:ascii="Times New Roman" w:hAnsi="Times New Roman" w:cs="Times New Roman"/>
          <w:i/>
          <w:sz w:val="24"/>
        </w:rPr>
      </w:pPr>
      <w:r w:rsidRPr="00310046">
        <w:rPr>
          <w:rFonts w:ascii="Times New Roman" w:hAnsi="Times New Roman" w:cs="Times New Roman"/>
          <w:sz w:val="24"/>
        </w:rPr>
        <w:t>Quale rivelazione è con</w:t>
      </w:r>
      <w:r w:rsidR="005A1B75">
        <w:rPr>
          <w:rFonts w:ascii="Times New Roman" w:hAnsi="Times New Roman" w:cs="Times New Roman"/>
          <w:sz w:val="24"/>
        </w:rPr>
        <w:t>tenuta su Gesù e su Giovanni e quale significato</w:t>
      </w:r>
      <w:r w:rsidR="00310046" w:rsidRPr="00310046">
        <w:rPr>
          <w:rFonts w:ascii="Times New Roman" w:hAnsi="Times New Roman" w:cs="Times New Roman"/>
          <w:sz w:val="24"/>
        </w:rPr>
        <w:t>?</w:t>
      </w:r>
      <w:r w:rsidR="005A1B75">
        <w:rPr>
          <w:rFonts w:ascii="Times New Roman" w:hAnsi="Times New Roman" w:cs="Times New Roman"/>
          <w:sz w:val="24"/>
        </w:rPr>
        <w:t xml:space="preserve"> </w:t>
      </w:r>
      <w:r w:rsidR="005A1B75">
        <w:rPr>
          <w:rFonts w:ascii="Times New Roman" w:hAnsi="Times New Roman" w:cs="Times New Roman"/>
          <w:i/>
          <w:sz w:val="24"/>
        </w:rPr>
        <w:t xml:space="preserve">Gesù è il messia che deve venire, colui che compie i segni profetizzati da Isaia (cfr. </w:t>
      </w:r>
      <w:proofErr w:type="spellStart"/>
      <w:r w:rsidR="005A1B75" w:rsidRPr="005A1B75">
        <w:rPr>
          <w:rFonts w:ascii="Times New Roman" w:hAnsi="Times New Roman" w:cs="Times New Roman"/>
          <w:i/>
          <w:sz w:val="24"/>
        </w:rPr>
        <w:t>Is</w:t>
      </w:r>
      <w:proofErr w:type="spellEnd"/>
      <w:r w:rsidR="005A1B75" w:rsidRPr="005A1B75">
        <w:rPr>
          <w:rFonts w:ascii="Times New Roman" w:hAnsi="Times New Roman" w:cs="Times New Roman"/>
          <w:i/>
          <w:sz w:val="24"/>
        </w:rPr>
        <w:t xml:space="preserve"> 35, 5 – 6a; 26, 19; 29, 18; 61, 1</w:t>
      </w:r>
      <w:r w:rsidR="005A1B75">
        <w:rPr>
          <w:rFonts w:ascii="Times New Roman" w:hAnsi="Times New Roman" w:cs="Times New Roman"/>
          <w:i/>
          <w:sz w:val="24"/>
        </w:rPr>
        <w:t>). Giovanni è Elia che ritorna a preparare la strada davanti a Dio che viene (cfr. Mal 3, 1). La conversione, nel tempo di Giovanni Battista, è necessaria per comprendere l’opera dell’amore, quando essa si manifesta in Cristo.</w:t>
      </w:r>
    </w:p>
    <w:p w:rsidR="001F7991" w:rsidRPr="0017102E" w:rsidRDefault="001F7991" w:rsidP="00EE67F5">
      <w:pPr>
        <w:jc w:val="both"/>
        <w:rPr>
          <w:rFonts w:ascii="Times New Roman" w:hAnsi="Times New Roman" w:cs="Times New Roman"/>
          <w:i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EE67F5" w:rsidRPr="00310046">
        <w:rPr>
          <w:rFonts w:ascii="Times New Roman" w:hAnsi="Times New Roman" w:cs="Times New Roman"/>
          <w:b/>
          <w:sz w:val="24"/>
        </w:rPr>
        <w:t xml:space="preserve">. </w:t>
      </w:r>
      <w:r w:rsidR="0017102E">
        <w:rPr>
          <w:rFonts w:ascii="Times New Roman" w:hAnsi="Times New Roman" w:cs="Times New Roman"/>
          <w:sz w:val="24"/>
        </w:rPr>
        <w:t xml:space="preserve">Di fronte alla tentazione di volere un Dio che mi risolva tutti i problemi, </w:t>
      </w:r>
      <w:r w:rsidR="004A71A4">
        <w:rPr>
          <w:rFonts w:ascii="Times New Roman" w:hAnsi="Times New Roman" w:cs="Times New Roman"/>
          <w:sz w:val="24"/>
        </w:rPr>
        <w:t>quali segni</w:t>
      </w:r>
      <w:r w:rsidR="00B906A5">
        <w:rPr>
          <w:rFonts w:ascii="Times New Roman" w:hAnsi="Times New Roman" w:cs="Times New Roman"/>
          <w:sz w:val="24"/>
        </w:rPr>
        <w:t xml:space="preserve"> d’amore</w:t>
      </w:r>
      <w:r w:rsidR="004A71A4">
        <w:rPr>
          <w:rFonts w:ascii="Times New Roman" w:hAnsi="Times New Roman" w:cs="Times New Roman"/>
          <w:sz w:val="24"/>
        </w:rPr>
        <w:t xml:space="preserve"> Dio sta operando nella mia vita</w:t>
      </w:r>
      <w:r w:rsidR="0017102E">
        <w:rPr>
          <w:rFonts w:ascii="Times New Roman" w:hAnsi="Times New Roman" w:cs="Times New Roman"/>
          <w:sz w:val="24"/>
        </w:rPr>
        <w:t xml:space="preserve">? </w:t>
      </w:r>
    </w:p>
    <w:p w:rsidR="001775EC" w:rsidRPr="00310046" w:rsidRDefault="001775EC" w:rsidP="00EE67F5">
      <w:pPr>
        <w:jc w:val="both"/>
        <w:rPr>
          <w:rFonts w:ascii="Times New Roman" w:hAnsi="Times New Roman" w:cs="Times New Roman"/>
          <w:sz w:val="24"/>
        </w:rPr>
      </w:pPr>
      <w:r w:rsidRPr="00310046">
        <w:rPr>
          <w:rFonts w:ascii="Times New Roman" w:hAnsi="Times New Roman" w:cs="Times New Roman"/>
          <w:sz w:val="24"/>
        </w:rPr>
        <w:t>C</w:t>
      </w:r>
      <w:r w:rsidR="00E471F7">
        <w:rPr>
          <w:rFonts w:ascii="Times New Roman" w:hAnsi="Times New Roman" w:cs="Times New Roman"/>
          <w:sz w:val="24"/>
        </w:rPr>
        <w:t>onse</w:t>
      </w:r>
      <w:r w:rsidR="00764773">
        <w:rPr>
          <w:rFonts w:ascii="Times New Roman" w:hAnsi="Times New Roman" w:cs="Times New Roman"/>
          <w:sz w:val="24"/>
        </w:rPr>
        <w:t>gna  del foglio di lettura e preghiera</w:t>
      </w:r>
      <w:r w:rsidR="00E12F4C" w:rsidRPr="00310046">
        <w:rPr>
          <w:rFonts w:ascii="Times New Roman" w:hAnsi="Times New Roman" w:cs="Times New Roman"/>
          <w:sz w:val="24"/>
        </w:rPr>
        <w:t xml:space="preserve"> (20</w:t>
      </w:r>
      <w:r w:rsidR="00F17B2E" w:rsidRPr="00310046">
        <w:rPr>
          <w:rFonts w:ascii="Times New Roman" w:hAnsi="Times New Roman" w:cs="Times New Roman"/>
          <w:sz w:val="24"/>
        </w:rPr>
        <w:t xml:space="preserve"> minuti di silen</w:t>
      </w:r>
      <w:r w:rsidR="00E12F4C" w:rsidRPr="00310046">
        <w:rPr>
          <w:rFonts w:ascii="Times New Roman" w:hAnsi="Times New Roman" w:cs="Times New Roman"/>
          <w:sz w:val="24"/>
        </w:rPr>
        <w:t>zio con possibilità di esposizione del santissimo</w:t>
      </w:r>
      <w:r w:rsidR="00F17B2E" w:rsidRPr="00310046">
        <w:rPr>
          <w:rFonts w:ascii="Times New Roman" w:hAnsi="Times New Roman" w:cs="Times New Roman"/>
          <w:sz w:val="24"/>
        </w:rPr>
        <w:t>).</w:t>
      </w:r>
      <w:r w:rsidR="00EE67F5" w:rsidRPr="00310046">
        <w:rPr>
          <w:rFonts w:ascii="Times New Roman" w:hAnsi="Times New Roman" w:cs="Times New Roman"/>
          <w:sz w:val="24"/>
        </w:rPr>
        <w:t xml:space="preserve"> </w:t>
      </w:r>
      <w:r w:rsidR="00E12F4C" w:rsidRPr="00310046">
        <w:rPr>
          <w:rFonts w:ascii="Times New Roman" w:hAnsi="Times New Roman" w:cs="Times New Roman"/>
          <w:sz w:val="24"/>
        </w:rPr>
        <w:t xml:space="preserve">Ultimi 10 minuti </w:t>
      </w:r>
      <w:r w:rsidR="0097528B" w:rsidRPr="00310046">
        <w:rPr>
          <w:rFonts w:ascii="Times New Roman" w:hAnsi="Times New Roman" w:cs="Times New Roman"/>
          <w:sz w:val="24"/>
        </w:rPr>
        <w:t xml:space="preserve">con condivisione </w:t>
      </w:r>
      <w:r w:rsidR="00E12F4C" w:rsidRPr="00310046">
        <w:rPr>
          <w:rFonts w:ascii="Times New Roman" w:hAnsi="Times New Roman" w:cs="Times New Roman"/>
          <w:sz w:val="24"/>
        </w:rPr>
        <w:t xml:space="preserve">(in forma di preghiera o di breve riflessione) </w:t>
      </w:r>
      <w:r w:rsidR="0097528B" w:rsidRPr="00310046">
        <w:rPr>
          <w:rFonts w:ascii="Times New Roman" w:hAnsi="Times New Roman" w:cs="Times New Roman"/>
          <w:sz w:val="24"/>
        </w:rPr>
        <w:t>.</w:t>
      </w:r>
      <w:r w:rsidR="00EE67F5" w:rsidRPr="00310046">
        <w:rPr>
          <w:rFonts w:ascii="Times New Roman" w:hAnsi="Times New Roman" w:cs="Times New Roman"/>
          <w:sz w:val="24"/>
        </w:rPr>
        <w:t xml:space="preserve"> </w:t>
      </w:r>
      <w:r w:rsidR="00EE67F5" w:rsidRPr="00310046">
        <w:rPr>
          <w:rFonts w:ascii="Times New Roman" w:hAnsi="Times New Roman" w:cs="Times New Roman"/>
          <w:b/>
          <w:sz w:val="24"/>
        </w:rPr>
        <w:t xml:space="preserve"> </w:t>
      </w:r>
      <w:r w:rsidR="00F17B2E" w:rsidRPr="00310046">
        <w:rPr>
          <w:rFonts w:ascii="Times New Roman" w:hAnsi="Times New Roman" w:cs="Times New Roman"/>
          <w:sz w:val="24"/>
        </w:rPr>
        <w:t>Canto finale</w:t>
      </w:r>
      <w:r w:rsidR="00E12F4C" w:rsidRPr="00310046">
        <w:rPr>
          <w:rFonts w:ascii="Times New Roman" w:hAnsi="Times New Roman" w:cs="Times New Roman"/>
          <w:sz w:val="24"/>
        </w:rPr>
        <w:t xml:space="preserve"> (eventuale reposizione del santissimo).</w:t>
      </w:r>
      <w:bookmarkStart w:id="0" w:name="_GoBack"/>
      <w:bookmarkEnd w:id="0"/>
    </w:p>
    <w:sectPr w:rsidR="001775EC" w:rsidRPr="0031004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825"/>
    <w:rsid w:val="000B5712"/>
    <w:rsid w:val="001647A0"/>
    <w:rsid w:val="0017102E"/>
    <w:rsid w:val="001775EC"/>
    <w:rsid w:val="001E4281"/>
    <w:rsid w:val="001F7991"/>
    <w:rsid w:val="00213C16"/>
    <w:rsid w:val="00261E6A"/>
    <w:rsid w:val="00265994"/>
    <w:rsid w:val="00310046"/>
    <w:rsid w:val="00330291"/>
    <w:rsid w:val="00375FF9"/>
    <w:rsid w:val="003D3176"/>
    <w:rsid w:val="004044B5"/>
    <w:rsid w:val="004A71A4"/>
    <w:rsid w:val="00596877"/>
    <w:rsid w:val="005A1B75"/>
    <w:rsid w:val="00697969"/>
    <w:rsid w:val="00705E8D"/>
    <w:rsid w:val="00713181"/>
    <w:rsid w:val="007371DB"/>
    <w:rsid w:val="00764773"/>
    <w:rsid w:val="007846F3"/>
    <w:rsid w:val="007C7AF8"/>
    <w:rsid w:val="00843825"/>
    <w:rsid w:val="0097528B"/>
    <w:rsid w:val="009E199C"/>
    <w:rsid w:val="00A41D16"/>
    <w:rsid w:val="00A638A5"/>
    <w:rsid w:val="00AC507F"/>
    <w:rsid w:val="00B23AB6"/>
    <w:rsid w:val="00B44A5E"/>
    <w:rsid w:val="00B73CEF"/>
    <w:rsid w:val="00B906A5"/>
    <w:rsid w:val="00CB03EE"/>
    <w:rsid w:val="00D81AF7"/>
    <w:rsid w:val="00E12F4C"/>
    <w:rsid w:val="00E471F7"/>
    <w:rsid w:val="00E65A68"/>
    <w:rsid w:val="00E70B9C"/>
    <w:rsid w:val="00EE67F5"/>
    <w:rsid w:val="00EF05A4"/>
    <w:rsid w:val="00F17B2E"/>
    <w:rsid w:val="00F5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381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2013-10-30T05:31:00Z</cp:lastPrinted>
  <dcterms:created xsi:type="dcterms:W3CDTF">2013-12-09T08:26:00Z</dcterms:created>
  <dcterms:modified xsi:type="dcterms:W3CDTF">2013-12-09T09:46:00Z</dcterms:modified>
</cp:coreProperties>
</file>